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64" w:rsidRDefault="00A70E64">
      <w:pPr>
        <w:jc w:val="center"/>
        <w:rPr>
          <w:rFonts w:ascii="方正小标宋简体" w:eastAsia="方正小标宋简体" w:hAnsi="华文中宋"/>
          <w:color w:val="FF0000"/>
          <w:sz w:val="52"/>
          <w:szCs w:val="52"/>
        </w:rPr>
      </w:pPr>
    </w:p>
    <w:p w:rsidR="00A70E64" w:rsidRDefault="00167491">
      <w:pPr>
        <w:jc w:val="center"/>
        <w:rPr>
          <w:rFonts w:ascii="方正小标宋简体" w:eastAsia="方正小标宋简体" w:hAnsi="华文中宋"/>
          <w:color w:val="FF0000"/>
          <w:sz w:val="52"/>
          <w:szCs w:val="52"/>
        </w:rPr>
      </w:pPr>
      <w:r>
        <w:rPr>
          <w:rFonts w:ascii="方正小标宋简体" w:eastAsia="方正小标宋简体" w:hAnsi="华文中宋" w:hint="eastAsia"/>
          <w:color w:val="FF0000"/>
          <w:sz w:val="52"/>
          <w:szCs w:val="52"/>
        </w:rPr>
        <w:t>黔西南</w:t>
      </w:r>
      <w:r>
        <w:rPr>
          <w:rFonts w:ascii="方正小标宋简体" w:eastAsia="方正小标宋简体" w:hAnsi="华文中宋" w:hint="eastAsia"/>
          <w:color w:val="FF0000"/>
          <w:w w:val="80"/>
          <w:position w:val="2"/>
          <w:sz w:val="44"/>
          <w:szCs w:val="44"/>
          <w:eastAsianLayout w:id="3" w:combine="1"/>
        </w:rPr>
        <w:t xml:space="preserve">布依族苗 族 </w:t>
      </w:r>
      <w:r>
        <w:rPr>
          <w:rFonts w:ascii="方正小标宋简体" w:eastAsia="方正小标宋简体" w:hAnsi="华文中宋" w:hint="eastAsia"/>
          <w:color w:val="FF0000"/>
          <w:sz w:val="52"/>
          <w:szCs w:val="52"/>
        </w:rPr>
        <w:t>自治州</w:t>
      </w:r>
      <w:r>
        <w:rPr>
          <w:rFonts w:ascii="方正小标宋简体" w:eastAsia="方正小标宋简体" w:hAnsi="华文中宋" w:hint="eastAsia"/>
          <w:color w:val="FF0000"/>
          <w:sz w:val="52"/>
          <w:szCs w:val="52"/>
          <w:lang w:val="zh-CN"/>
        </w:rPr>
        <w:t>禁毒委员会</w:t>
      </w:r>
    </w:p>
    <w:p w:rsidR="00A70E64" w:rsidRDefault="00167491">
      <w:pPr>
        <w:jc w:val="center"/>
        <w:rPr>
          <w:rFonts w:ascii="方正小标宋简体" w:eastAsia="方正小标宋简体" w:hAnsi="华文中宋"/>
          <w:color w:val="FF0000"/>
          <w:sz w:val="72"/>
          <w:szCs w:val="72"/>
        </w:rPr>
      </w:pPr>
      <w:r>
        <w:rPr>
          <w:rFonts w:ascii="方正小标宋简体" w:eastAsia="方正小标宋简体" w:hAnsi="华文中宋" w:hint="eastAsia"/>
          <w:color w:val="FF0000"/>
          <w:sz w:val="72"/>
          <w:szCs w:val="72"/>
        </w:rPr>
        <w:t>会    议    纪    要</w:t>
      </w:r>
    </w:p>
    <w:p w:rsidR="00A70E64" w:rsidRDefault="00A70E64">
      <w:pPr>
        <w:tabs>
          <w:tab w:val="left" w:pos="7980"/>
        </w:tabs>
        <w:spacing w:line="560" w:lineRule="exact"/>
        <w:jc w:val="center"/>
        <w:rPr>
          <w:rFonts w:ascii="仿宋_GB2312" w:eastAsia="仿宋_GB2312" w:hAnsi="华文中宋"/>
          <w:sz w:val="32"/>
          <w:szCs w:val="32"/>
        </w:rPr>
      </w:pPr>
    </w:p>
    <w:p w:rsidR="00A70E64" w:rsidRDefault="00167491">
      <w:pPr>
        <w:tabs>
          <w:tab w:val="left" w:pos="7980"/>
        </w:tabs>
        <w:spacing w:line="560" w:lineRule="exact"/>
        <w:jc w:val="center"/>
        <w:rPr>
          <w:rFonts w:ascii="仿宋_GB2312" w:eastAsia="仿宋_GB2312" w:hAnsi="华文中宋"/>
          <w:sz w:val="32"/>
          <w:szCs w:val="32"/>
        </w:rPr>
      </w:pPr>
      <w:bookmarkStart w:id="0" w:name="doc_mark"/>
      <w:bookmarkEnd w:id="0"/>
      <w:r>
        <w:rPr>
          <w:rFonts w:ascii="仿宋_GB2312" w:eastAsia="仿宋_GB2312" w:hAnsi="华文中宋" w:hint="eastAsia"/>
          <w:sz w:val="32"/>
          <w:szCs w:val="32"/>
        </w:rPr>
        <w:t>州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禁毒委议</w:t>
      </w:r>
      <w:r>
        <w:rPr>
          <w:rFonts w:ascii="仿宋_GB2312" w:eastAsia="仿宋_GB2312" w:hAnsi="仿宋_GB2312" w:cs="仿宋_GB2312" w:hint="eastAsia"/>
          <w:sz w:val="32"/>
          <w:szCs w:val="32"/>
        </w:rPr>
        <w:t>〔2018〕</w:t>
      </w:r>
      <w:proofErr w:type="gramEnd"/>
      <w:r w:rsidR="000D1A59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A70E64" w:rsidRDefault="00DE45E8">
      <w:pPr>
        <w:tabs>
          <w:tab w:val="left" w:pos="7980"/>
        </w:tabs>
        <w:spacing w:line="560" w:lineRule="exact"/>
        <w:jc w:val="center"/>
        <w:rPr>
          <w:rFonts w:ascii="宋体" w:hAnsi="宋体"/>
          <w:bCs/>
          <w:sz w:val="32"/>
          <w:szCs w:val="32"/>
        </w:rPr>
      </w:pPr>
      <w:r w:rsidRPr="00DE45E8">
        <w:rPr>
          <w:rFonts w:ascii="黑体" w:eastAsia="黑体"/>
          <w:b/>
          <w:color w:val="FF0000"/>
          <w:sz w:val="32"/>
          <w:szCs w:val="32"/>
        </w:rPr>
        <w:pict>
          <v:line id="Line 2" o:spid="_x0000_s1026" style="position:absolute;left:0;text-align:left;z-index:251658240" from="-1.6pt,0" to="439.4pt,0" strokecolor="red" strokeweight="1.5pt"/>
        </w:pict>
      </w:r>
    </w:p>
    <w:p w:rsidR="00A70E64" w:rsidRDefault="00A70E64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w w:val="96"/>
          <w:sz w:val="32"/>
          <w:szCs w:val="32"/>
        </w:rPr>
      </w:pPr>
      <w:bookmarkStart w:id="1" w:name="Content"/>
      <w:bookmarkEnd w:id="1"/>
    </w:p>
    <w:p w:rsidR="00A70E64" w:rsidRDefault="00167491">
      <w:pPr>
        <w:spacing w:line="560" w:lineRule="exact"/>
        <w:jc w:val="center"/>
        <w:rPr>
          <w:rFonts w:ascii="方正小标宋简体" w:eastAsia="方正小标宋简体" w:hAnsi="黑体"/>
          <w:spacing w:val="-20"/>
          <w:sz w:val="44"/>
          <w:szCs w:val="44"/>
        </w:rPr>
      </w:pPr>
      <w:r>
        <w:rPr>
          <w:rFonts w:ascii="方正小标宋简体" w:eastAsia="方正小标宋简体" w:hAnsi="黑体" w:hint="eastAsia"/>
          <w:spacing w:val="-20"/>
          <w:sz w:val="44"/>
          <w:szCs w:val="44"/>
        </w:rPr>
        <w:t>黔西南</w:t>
      </w:r>
      <w:proofErr w:type="gramStart"/>
      <w:r>
        <w:rPr>
          <w:rFonts w:ascii="方正小标宋简体" w:eastAsia="方正小标宋简体" w:hAnsi="黑体" w:hint="eastAsia"/>
          <w:spacing w:val="-20"/>
          <w:sz w:val="44"/>
          <w:szCs w:val="44"/>
        </w:rPr>
        <w:t>州创建</w:t>
      </w:r>
      <w:proofErr w:type="gramEnd"/>
      <w:r>
        <w:rPr>
          <w:rFonts w:ascii="方正小标宋简体" w:eastAsia="方正小标宋简体" w:hAnsi="黑体" w:hint="eastAsia"/>
          <w:spacing w:val="-20"/>
          <w:sz w:val="44"/>
          <w:szCs w:val="44"/>
        </w:rPr>
        <w:t>全国禁毒示范城市工作</w:t>
      </w:r>
    </w:p>
    <w:p w:rsidR="00A70E64" w:rsidRDefault="00167491">
      <w:pPr>
        <w:spacing w:line="560" w:lineRule="exact"/>
        <w:jc w:val="center"/>
        <w:rPr>
          <w:rFonts w:ascii="方正小标宋简体" w:eastAsia="方正小标宋简体" w:hAnsi="黑体"/>
          <w:spacing w:val="-20"/>
          <w:sz w:val="44"/>
          <w:szCs w:val="44"/>
        </w:rPr>
      </w:pPr>
      <w:r>
        <w:rPr>
          <w:rFonts w:ascii="方正小标宋简体" w:eastAsia="方正小标宋简体" w:hAnsi="黑体" w:hint="eastAsia"/>
          <w:spacing w:val="-20"/>
          <w:sz w:val="44"/>
          <w:szCs w:val="44"/>
        </w:rPr>
        <w:t>调度会会议纪要</w:t>
      </w:r>
    </w:p>
    <w:p w:rsidR="00A70E64" w:rsidRDefault="00A70E64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A70E64" w:rsidRPr="007C39D7" w:rsidRDefault="0016749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C39D7">
        <w:rPr>
          <w:rFonts w:ascii="仿宋_GB2312" w:eastAsia="仿宋_GB2312" w:hAnsi="仿宋_GB2312" w:cs="仿宋_GB2312" w:hint="eastAsia"/>
          <w:sz w:val="32"/>
          <w:szCs w:val="32"/>
        </w:rPr>
        <w:t>2018年10月22日，州人民政府副州长、州禁毒委副主任、州公安局局长李淞</w:t>
      </w:r>
      <w:r w:rsidRPr="007C39D7">
        <w:rPr>
          <w:rFonts w:ascii="仿宋_GB2312" w:eastAsia="仿宋_GB2312" w:hint="eastAsia"/>
          <w:sz w:val="32"/>
          <w:szCs w:val="32"/>
        </w:rPr>
        <w:t>在州政府三楼会议室</w:t>
      </w:r>
      <w:r w:rsidRPr="007C39D7">
        <w:rPr>
          <w:rFonts w:ascii="仿宋_GB2312" w:eastAsia="仿宋_GB2312" w:hAnsi="仿宋_GB2312" w:cs="仿宋_GB2312" w:hint="eastAsia"/>
          <w:sz w:val="32"/>
          <w:szCs w:val="32"/>
        </w:rPr>
        <w:t>主持召开</w:t>
      </w:r>
      <w:r w:rsidRPr="007C39D7">
        <w:rPr>
          <w:rFonts w:ascii="仿宋_GB2312" w:eastAsia="仿宋_GB2312" w:hint="eastAsia"/>
          <w:sz w:val="32"/>
          <w:szCs w:val="32"/>
        </w:rPr>
        <w:t>黔西南</w:t>
      </w:r>
      <w:proofErr w:type="gramStart"/>
      <w:r w:rsidRPr="007C39D7">
        <w:rPr>
          <w:rFonts w:ascii="仿宋_GB2312" w:eastAsia="仿宋_GB2312" w:hint="eastAsia"/>
          <w:sz w:val="32"/>
          <w:szCs w:val="32"/>
        </w:rPr>
        <w:t>州创建</w:t>
      </w:r>
      <w:proofErr w:type="gramEnd"/>
      <w:r w:rsidRPr="007C39D7">
        <w:rPr>
          <w:rFonts w:ascii="仿宋_GB2312" w:eastAsia="仿宋_GB2312" w:hint="eastAsia"/>
          <w:sz w:val="32"/>
          <w:szCs w:val="32"/>
        </w:rPr>
        <w:t>全国禁毒示范城市工作调度会</w:t>
      </w:r>
      <w:r w:rsidR="00577764" w:rsidRPr="007C39D7">
        <w:rPr>
          <w:rFonts w:ascii="仿宋_GB2312" w:eastAsia="仿宋_GB2312" w:hint="eastAsia"/>
          <w:sz w:val="32"/>
          <w:szCs w:val="32"/>
        </w:rPr>
        <w:t>，各县市（新区）政府（管委会）及州禁毒委成员单位分管负责人参加会议</w:t>
      </w:r>
      <w:r w:rsidRPr="007C39D7">
        <w:rPr>
          <w:rFonts w:ascii="仿宋_GB2312" w:eastAsia="仿宋_GB2312" w:hint="eastAsia"/>
          <w:sz w:val="32"/>
          <w:szCs w:val="32"/>
        </w:rPr>
        <w:t>。</w:t>
      </w:r>
      <w:r w:rsidR="00BF4C21" w:rsidRPr="007C39D7">
        <w:rPr>
          <w:rFonts w:ascii="仿宋_GB2312" w:eastAsia="仿宋_GB2312" w:hint="eastAsia"/>
          <w:sz w:val="32"/>
          <w:szCs w:val="32"/>
        </w:rPr>
        <w:t>会议传达学习了全省创建全国禁毒示范城市工作推进会（安顺会议）会议精神，通报我州创建全国禁毒示范城市工作存在的问题和不足</w:t>
      </w:r>
      <w:r w:rsidR="00577764" w:rsidRPr="007C39D7">
        <w:rPr>
          <w:rFonts w:ascii="仿宋_GB2312" w:eastAsia="仿宋_GB2312" w:hint="eastAsia"/>
          <w:sz w:val="32"/>
          <w:szCs w:val="32"/>
        </w:rPr>
        <w:t>，并就有关工作进行了安排部署，</w:t>
      </w:r>
      <w:r w:rsidRPr="007C39D7">
        <w:rPr>
          <w:rFonts w:ascii="仿宋_GB2312" w:eastAsia="仿宋_GB2312" w:hint="eastAsia"/>
          <w:sz w:val="32"/>
          <w:szCs w:val="32"/>
        </w:rPr>
        <w:t>现纪要如下：</w:t>
      </w:r>
    </w:p>
    <w:p w:rsidR="00F77672" w:rsidRPr="007C39D7" w:rsidRDefault="00167491" w:rsidP="00FF2F83">
      <w:pPr>
        <w:spacing w:line="560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 w:rsidRPr="007C39D7">
        <w:rPr>
          <w:rFonts w:ascii="仿宋_GB2312" w:eastAsia="仿宋_GB2312" w:hint="eastAsia"/>
          <w:b/>
          <w:sz w:val="32"/>
          <w:szCs w:val="32"/>
        </w:rPr>
        <w:t>会议指出，</w:t>
      </w:r>
      <w:r w:rsidR="00577764" w:rsidRPr="007C39D7">
        <w:rPr>
          <w:rFonts w:ascii="仿宋_GB2312" w:eastAsia="仿宋_GB2312" w:hAnsi="仿宋" w:cs="仿宋" w:hint="eastAsia"/>
          <w:sz w:val="32"/>
          <w:szCs w:val="32"/>
        </w:rPr>
        <w:t>当前，禁毒示范城市创建</w:t>
      </w:r>
      <w:r w:rsidR="00F77672" w:rsidRPr="007C39D7">
        <w:rPr>
          <w:rFonts w:ascii="仿宋_GB2312" w:eastAsia="仿宋_GB2312" w:hAnsi="仿宋" w:cs="仿宋" w:hint="eastAsia"/>
          <w:sz w:val="32"/>
          <w:szCs w:val="32"/>
        </w:rPr>
        <w:t>思路清晰、目标明确、任务具体，关键要查缺补漏、狠抓落实、务求实效。</w:t>
      </w:r>
      <w:r w:rsidR="00122DC5" w:rsidRPr="007C39D7">
        <w:rPr>
          <w:rFonts w:ascii="仿宋_GB2312" w:eastAsia="仿宋_GB2312" w:hAnsi="仿宋" w:cs="仿宋" w:hint="eastAsia"/>
          <w:sz w:val="32"/>
          <w:szCs w:val="32"/>
        </w:rPr>
        <w:t>各级各部门要</w:t>
      </w:r>
      <w:r w:rsidR="00122DC5" w:rsidRPr="007C39D7">
        <w:rPr>
          <w:rFonts w:ascii="仿宋_GB2312" w:eastAsia="仿宋_GB2312" w:hAnsi="ˎ̥" w:hint="eastAsia"/>
          <w:sz w:val="32"/>
          <w:szCs w:val="32"/>
        </w:rPr>
        <w:t>充分认</w:t>
      </w:r>
      <w:r w:rsidR="00577764" w:rsidRPr="007C39D7">
        <w:rPr>
          <w:rFonts w:ascii="仿宋_GB2312" w:eastAsia="仿宋_GB2312" w:hAnsi="ˎ̥" w:hint="eastAsia"/>
          <w:sz w:val="32"/>
          <w:szCs w:val="32"/>
        </w:rPr>
        <w:t>识</w:t>
      </w:r>
      <w:r w:rsidR="00122DC5" w:rsidRPr="007C39D7">
        <w:rPr>
          <w:rFonts w:ascii="仿宋_GB2312" w:eastAsia="仿宋_GB2312" w:hAnsi="ˎ̥" w:hint="eastAsia"/>
          <w:sz w:val="32"/>
          <w:szCs w:val="32"/>
        </w:rPr>
        <w:t>创建全国禁毒示范城市工作的重要意义，认</w:t>
      </w:r>
      <w:r w:rsidR="007C39D7" w:rsidRPr="007C39D7">
        <w:rPr>
          <w:rFonts w:ascii="仿宋_GB2312" w:eastAsia="仿宋_GB2312" w:hAnsi="宋体" w:cs="宋体" w:hint="eastAsia"/>
          <w:sz w:val="32"/>
          <w:szCs w:val="32"/>
        </w:rPr>
        <w:t>清</w:t>
      </w:r>
      <w:r w:rsidR="00122DC5" w:rsidRPr="007C39D7">
        <w:rPr>
          <w:rFonts w:ascii="仿宋_GB2312" w:eastAsia="仿宋_GB2312" w:hAnsi="ˎ̥" w:hint="eastAsia"/>
          <w:sz w:val="32"/>
          <w:szCs w:val="32"/>
        </w:rPr>
        <w:t>禁毒工</w:t>
      </w:r>
      <w:r w:rsidR="00122DC5" w:rsidRPr="007C39D7">
        <w:rPr>
          <w:rFonts w:ascii="仿宋_GB2312" w:eastAsia="仿宋_GB2312" w:hAnsi="ˎ̥" w:hint="eastAsia"/>
          <w:sz w:val="32"/>
          <w:szCs w:val="32"/>
        </w:rPr>
        <w:lastRenderedPageBreak/>
        <w:t>作</w:t>
      </w:r>
      <w:r w:rsidR="00577764" w:rsidRPr="007C39D7">
        <w:rPr>
          <w:rFonts w:ascii="仿宋_GB2312" w:eastAsia="仿宋_GB2312" w:hAnsi="ˎ̥" w:hint="eastAsia"/>
          <w:sz w:val="32"/>
          <w:szCs w:val="32"/>
        </w:rPr>
        <w:t>在</w:t>
      </w:r>
      <w:r w:rsidR="00122DC5" w:rsidRPr="007C39D7">
        <w:rPr>
          <w:rFonts w:ascii="仿宋_GB2312" w:eastAsia="仿宋_GB2312" w:hAnsi="ˎ̥" w:hint="eastAsia"/>
          <w:sz w:val="32"/>
          <w:szCs w:val="32"/>
        </w:rPr>
        <w:t>脱贫攻坚</w:t>
      </w:r>
      <w:r w:rsidR="00577764" w:rsidRPr="007C39D7">
        <w:rPr>
          <w:rFonts w:ascii="仿宋_GB2312" w:eastAsia="仿宋_GB2312" w:hAnsi="ˎ̥" w:hint="eastAsia"/>
          <w:sz w:val="32"/>
          <w:szCs w:val="32"/>
        </w:rPr>
        <w:t>工作</w:t>
      </w:r>
      <w:r w:rsidR="00122DC5" w:rsidRPr="007C39D7">
        <w:rPr>
          <w:rFonts w:ascii="仿宋_GB2312" w:eastAsia="仿宋_GB2312" w:hAnsi="ˎ̥" w:hint="eastAsia"/>
          <w:sz w:val="32"/>
          <w:szCs w:val="32"/>
        </w:rPr>
        <w:t>中的重要</w:t>
      </w:r>
      <w:r w:rsidR="00577764" w:rsidRPr="007C39D7">
        <w:rPr>
          <w:rFonts w:ascii="仿宋_GB2312" w:eastAsia="仿宋_GB2312" w:hAnsi="ˎ̥" w:hint="eastAsia"/>
          <w:sz w:val="32"/>
          <w:szCs w:val="32"/>
        </w:rPr>
        <w:t>作用</w:t>
      </w:r>
      <w:r w:rsidR="00122DC5" w:rsidRPr="007C39D7">
        <w:rPr>
          <w:rFonts w:ascii="仿宋_GB2312" w:eastAsia="仿宋_GB2312" w:hAnsi="ˎ̥" w:hint="eastAsia"/>
          <w:sz w:val="32"/>
          <w:szCs w:val="32"/>
        </w:rPr>
        <w:t>，</w:t>
      </w:r>
      <w:r w:rsidR="00577764" w:rsidRPr="007C39D7">
        <w:rPr>
          <w:rFonts w:ascii="仿宋_GB2312" w:eastAsia="仿宋_GB2312" w:hAnsi="ˎ̥" w:hint="eastAsia"/>
          <w:sz w:val="32"/>
          <w:szCs w:val="32"/>
        </w:rPr>
        <w:t>充分发动社会各级各类力量，</w:t>
      </w:r>
      <w:r w:rsidR="00122DC5" w:rsidRPr="007C39D7">
        <w:rPr>
          <w:rFonts w:ascii="仿宋_GB2312" w:eastAsia="仿宋_GB2312" w:hAnsi="ˎ̥" w:hint="eastAsia"/>
          <w:sz w:val="32"/>
          <w:szCs w:val="32"/>
        </w:rPr>
        <w:t>加</w:t>
      </w:r>
      <w:r w:rsidR="00577764" w:rsidRPr="007C39D7">
        <w:rPr>
          <w:rFonts w:ascii="仿宋_GB2312" w:eastAsia="仿宋_GB2312" w:hAnsi="ˎ̥" w:hint="eastAsia"/>
          <w:sz w:val="32"/>
          <w:szCs w:val="32"/>
        </w:rPr>
        <w:t>强</w:t>
      </w:r>
      <w:r w:rsidR="00122DC5" w:rsidRPr="007C39D7">
        <w:rPr>
          <w:rFonts w:ascii="仿宋_GB2312" w:eastAsia="仿宋_GB2312" w:hAnsi="ˎ̥" w:hint="eastAsia"/>
          <w:sz w:val="32"/>
          <w:szCs w:val="32"/>
        </w:rPr>
        <w:t>宣传</w:t>
      </w:r>
      <w:r w:rsidR="00577764" w:rsidRPr="007C39D7">
        <w:rPr>
          <w:rFonts w:ascii="仿宋_GB2312" w:eastAsia="仿宋_GB2312" w:hAnsi="ˎ̥" w:hint="eastAsia"/>
          <w:sz w:val="32"/>
          <w:szCs w:val="32"/>
        </w:rPr>
        <w:t>力度</w:t>
      </w:r>
      <w:r w:rsidR="00122DC5" w:rsidRPr="007C39D7">
        <w:rPr>
          <w:rFonts w:ascii="仿宋_GB2312" w:eastAsia="仿宋_GB2312" w:hAnsi="ˎ̥" w:hint="eastAsia"/>
          <w:sz w:val="32"/>
          <w:szCs w:val="32"/>
        </w:rPr>
        <w:t>，</w:t>
      </w:r>
      <w:r w:rsidR="00577764" w:rsidRPr="007C39D7">
        <w:rPr>
          <w:rFonts w:ascii="仿宋_GB2312" w:eastAsia="仿宋_GB2312" w:hAnsi="ˎ̥" w:hint="eastAsia"/>
          <w:sz w:val="32"/>
          <w:szCs w:val="32"/>
        </w:rPr>
        <w:t>扩大宣传范围，</w:t>
      </w:r>
      <w:r w:rsidR="00122DC5" w:rsidRPr="007C39D7">
        <w:rPr>
          <w:rFonts w:ascii="仿宋_GB2312" w:eastAsia="仿宋_GB2312" w:hint="eastAsia"/>
          <w:sz w:val="32"/>
          <w:szCs w:val="32"/>
        </w:rPr>
        <w:t>做到家喻户晓</w:t>
      </w:r>
      <w:r w:rsidR="00577764" w:rsidRPr="007C39D7">
        <w:rPr>
          <w:rFonts w:ascii="仿宋_GB2312" w:eastAsia="仿宋_GB2312" w:hint="eastAsia"/>
          <w:sz w:val="32"/>
          <w:szCs w:val="32"/>
        </w:rPr>
        <w:t>。要</w:t>
      </w:r>
      <w:r w:rsidR="00122DC5" w:rsidRPr="007C39D7">
        <w:rPr>
          <w:rFonts w:ascii="仿宋_GB2312" w:eastAsia="仿宋_GB2312" w:hint="eastAsia"/>
          <w:sz w:val="32"/>
          <w:szCs w:val="32"/>
        </w:rPr>
        <w:t>通过运营商公益宣传、各类短信（银行工资）提醒、电视及报刊杂志、公共区域视频和电子显示屏、小区电梯、</w:t>
      </w:r>
      <w:proofErr w:type="gramStart"/>
      <w:r w:rsidR="00122DC5" w:rsidRPr="007C39D7">
        <w:rPr>
          <w:rFonts w:ascii="仿宋_GB2312" w:eastAsia="仿宋_GB2312" w:hint="eastAsia"/>
          <w:sz w:val="32"/>
          <w:szCs w:val="32"/>
        </w:rPr>
        <w:t>通组路小康</w:t>
      </w:r>
      <w:proofErr w:type="gramEnd"/>
      <w:r w:rsidR="00122DC5" w:rsidRPr="007C39D7">
        <w:rPr>
          <w:rFonts w:ascii="仿宋_GB2312" w:eastAsia="仿宋_GB2312" w:hint="eastAsia"/>
          <w:sz w:val="32"/>
          <w:szCs w:val="32"/>
        </w:rPr>
        <w:t>灯、小康广场等多角度、全方位提升禁毒宣传覆盖率，深入推进全国禁毒示范城市（州、县</w:t>
      </w:r>
      <w:r w:rsidR="00577764" w:rsidRPr="007C39D7">
        <w:rPr>
          <w:rFonts w:ascii="仿宋_GB2312" w:eastAsia="仿宋_GB2312" w:hint="eastAsia"/>
          <w:sz w:val="32"/>
          <w:szCs w:val="32"/>
        </w:rPr>
        <w:t>、</w:t>
      </w:r>
      <w:r w:rsidR="00122DC5" w:rsidRPr="007C39D7">
        <w:rPr>
          <w:rFonts w:ascii="仿宋_GB2312" w:eastAsia="仿宋_GB2312" w:hint="eastAsia"/>
          <w:sz w:val="32"/>
          <w:szCs w:val="32"/>
        </w:rPr>
        <w:t>乡镇、乡村、社区）创建工作。</w:t>
      </w:r>
    </w:p>
    <w:p w:rsidR="001D3CD5" w:rsidRPr="007C39D7" w:rsidRDefault="00F77672" w:rsidP="00577764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7C39D7">
        <w:rPr>
          <w:rFonts w:ascii="仿宋_GB2312" w:eastAsia="仿宋_GB2312" w:hAnsi="仿宋" w:cs="仿宋" w:hint="eastAsia"/>
          <w:b/>
          <w:sz w:val="32"/>
          <w:szCs w:val="32"/>
        </w:rPr>
        <w:t>会议强调，</w:t>
      </w:r>
      <w:r w:rsidR="00577764" w:rsidRPr="007C39D7">
        <w:rPr>
          <w:rFonts w:ascii="仿宋_GB2312" w:eastAsia="仿宋_GB2312" w:hAnsi="仿宋" w:cs="仿宋" w:hint="eastAsia"/>
          <w:sz w:val="32"/>
          <w:szCs w:val="32"/>
        </w:rPr>
        <w:t>今年的</w:t>
      </w:r>
      <w:r w:rsidR="00BF4C21" w:rsidRPr="007C39D7">
        <w:rPr>
          <w:rFonts w:ascii="仿宋_GB2312" w:eastAsia="仿宋_GB2312" w:hint="eastAsia"/>
          <w:sz w:val="32"/>
          <w:szCs w:val="32"/>
        </w:rPr>
        <w:t>全国禁毒示范城市创建已</w:t>
      </w:r>
      <w:r w:rsidR="00577764" w:rsidRPr="007C39D7">
        <w:rPr>
          <w:rFonts w:ascii="仿宋_GB2312" w:eastAsia="仿宋_GB2312" w:hint="eastAsia"/>
          <w:sz w:val="32"/>
          <w:szCs w:val="32"/>
        </w:rPr>
        <w:t>临</w:t>
      </w:r>
      <w:r w:rsidR="00BF4C21" w:rsidRPr="007C39D7">
        <w:rPr>
          <w:rFonts w:ascii="仿宋_GB2312" w:eastAsia="仿宋_GB2312" w:hint="eastAsia"/>
          <w:sz w:val="32"/>
          <w:szCs w:val="32"/>
        </w:rPr>
        <w:t>近</w:t>
      </w:r>
      <w:r w:rsidR="00577764" w:rsidRPr="007C39D7">
        <w:rPr>
          <w:rFonts w:ascii="仿宋_GB2312" w:eastAsia="仿宋_GB2312" w:hint="eastAsia"/>
          <w:sz w:val="32"/>
          <w:szCs w:val="32"/>
        </w:rPr>
        <w:t>年底</w:t>
      </w:r>
      <w:r w:rsidR="00BF4C21" w:rsidRPr="007C39D7">
        <w:rPr>
          <w:rFonts w:ascii="仿宋_GB2312" w:eastAsia="仿宋_GB2312" w:hint="eastAsia"/>
          <w:sz w:val="32"/>
          <w:szCs w:val="32"/>
        </w:rPr>
        <w:t>，时间紧、任务重、要求高，各级各部门</w:t>
      </w:r>
      <w:r w:rsidR="00577764" w:rsidRPr="007C39D7">
        <w:rPr>
          <w:rFonts w:ascii="仿宋_GB2312" w:eastAsia="仿宋_GB2312" w:hint="eastAsia"/>
          <w:sz w:val="32"/>
          <w:szCs w:val="32"/>
        </w:rPr>
        <w:t>务必</w:t>
      </w:r>
      <w:r w:rsidRPr="007C39D7">
        <w:rPr>
          <w:rFonts w:ascii="仿宋_GB2312" w:eastAsia="仿宋_GB2312" w:hAnsi="仿宋_GB2312" w:cs="仿宋_GB2312" w:hint="eastAsia"/>
          <w:sz w:val="32"/>
          <w:szCs w:val="32"/>
        </w:rPr>
        <w:t>要</w:t>
      </w:r>
      <w:r w:rsidR="00577764" w:rsidRPr="007C39D7">
        <w:rPr>
          <w:rFonts w:ascii="仿宋_GB2312" w:eastAsia="仿宋_GB2312" w:hAnsi="仿宋_GB2312" w:cs="仿宋_GB2312" w:hint="eastAsia"/>
          <w:sz w:val="32"/>
          <w:szCs w:val="32"/>
        </w:rPr>
        <w:t>按照“</w:t>
      </w:r>
      <w:r w:rsidR="00577764" w:rsidRPr="007C39D7">
        <w:rPr>
          <w:rFonts w:ascii="仿宋_GB2312" w:eastAsia="仿宋_GB2312" w:hAnsi="ˎ̥" w:hint="eastAsia"/>
          <w:sz w:val="32"/>
          <w:szCs w:val="32"/>
        </w:rPr>
        <w:t>声势</w:t>
      </w:r>
      <w:proofErr w:type="gramStart"/>
      <w:r w:rsidR="00577764" w:rsidRPr="007C39D7">
        <w:rPr>
          <w:rFonts w:ascii="仿宋_GB2312" w:eastAsia="仿宋_GB2312" w:hAnsi="ˎ̥" w:hint="eastAsia"/>
          <w:sz w:val="32"/>
          <w:szCs w:val="32"/>
        </w:rPr>
        <w:t>务</w:t>
      </w:r>
      <w:proofErr w:type="gramEnd"/>
      <w:r w:rsidR="00577764" w:rsidRPr="007C39D7">
        <w:rPr>
          <w:rFonts w:ascii="仿宋_GB2312" w:eastAsia="仿宋_GB2312" w:hAnsi="ˎ̥" w:hint="eastAsia"/>
          <w:sz w:val="32"/>
          <w:szCs w:val="32"/>
        </w:rPr>
        <w:t>大、思路</w:t>
      </w:r>
      <w:proofErr w:type="gramStart"/>
      <w:r w:rsidR="00577764" w:rsidRPr="007C39D7">
        <w:rPr>
          <w:rFonts w:ascii="仿宋_GB2312" w:eastAsia="仿宋_GB2312" w:hAnsi="ˎ̥" w:hint="eastAsia"/>
          <w:sz w:val="32"/>
          <w:szCs w:val="32"/>
        </w:rPr>
        <w:t>务</w:t>
      </w:r>
      <w:proofErr w:type="gramEnd"/>
      <w:r w:rsidR="00577764" w:rsidRPr="007C39D7">
        <w:rPr>
          <w:rFonts w:ascii="仿宋_GB2312" w:eastAsia="仿宋_GB2312" w:hAnsi="ˎ̥" w:hint="eastAsia"/>
          <w:sz w:val="32"/>
          <w:szCs w:val="32"/>
        </w:rPr>
        <w:t>清、方法</w:t>
      </w:r>
      <w:proofErr w:type="gramStart"/>
      <w:r w:rsidR="00577764" w:rsidRPr="007C39D7">
        <w:rPr>
          <w:rFonts w:ascii="仿宋_GB2312" w:eastAsia="仿宋_GB2312" w:hAnsi="ˎ̥" w:hint="eastAsia"/>
          <w:sz w:val="32"/>
          <w:szCs w:val="32"/>
        </w:rPr>
        <w:t>务</w:t>
      </w:r>
      <w:proofErr w:type="gramEnd"/>
      <w:r w:rsidR="00577764" w:rsidRPr="007C39D7">
        <w:rPr>
          <w:rFonts w:ascii="仿宋_GB2312" w:eastAsia="仿宋_GB2312" w:hAnsi="ˎ̥" w:hint="eastAsia"/>
          <w:sz w:val="32"/>
          <w:szCs w:val="32"/>
        </w:rPr>
        <w:t>对、重点</w:t>
      </w:r>
      <w:proofErr w:type="gramStart"/>
      <w:r w:rsidR="00577764" w:rsidRPr="007C39D7">
        <w:rPr>
          <w:rFonts w:ascii="仿宋_GB2312" w:eastAsia="仿宋_GB2312" w:hAnsi="ˎ̥" w:hint="eastAsia"/>
          <w:sz w:val="32"/>
          <w:szCs w:val="32"/>
        </w:rPr>
        <w:t>务</w:t>
      </w:r>
      <w:proofErr w:type="gramEnd"/>
      <w:r w:rsidR="00577764" w:rsidRPr="007C39D7">
        <w:rPr>
          <w:rFonts w:ascii="仿宋_GB2312" w:eastAsia="仿宋_GB2312" w:hAnsi="ˎ̥" w:hint="eastAsia"/>
          <w:sz w:val="32"/>
          <w:szCs w:val="32"/>
        </w:rPr>
        <w:t>明、效果务实</w:t>
      </w:r>
      <w:r w:rsidR="00577764" w:rsidRPr="007C39D7">
        <w:rPr>
          <w:rFonts w:ascii="仿宋_GB2312" w:eastAsia="仿宋_GB2312" w:hAnsi="仿宋_GB2312" w:cs="仿宋_GB2312" w:hint="eastAsia"/>
          <w:sz w:val="32"/>
          <w:szCs w:val="32"/>
        </w:rPr>
        <w:t>”的原则，</w:t>
      </w:r>
      <w:r w:rsidR="00577764" w:rsidRPr="007C39D7">
        <w:rPr>
          <w:rFonts w:ascii="仿宋_GB2312" w:eastAsia="仿宋_GB2312" w:hint="eastAsia"/>
          <w:sz w:val="32"/>
          <w:szCs w:val="32"/>
        </w:rPr>
        <w:t>县市（新区）由分管副县市长（管委会副主任）和政法委书记负责，从州到县、到乡、到单位组织专人专班，</w:t>
      </w:r>
      <w:r w:rsidRPr="007C39D7">
        <w:rPr>
          <w:rFonts w:ascii="仿宋_GB2312" w:eastAsia="仿宋_GB2312" w:hAnsi="仿宋_GB2312" w:cs="仿宋_GB2312" w:hint="eastAsia"/>
          <w:sz w:val="32"/>
          <w:szCs w:val="32"/>
        </w:rPr>
        <w:t>聚焦薄弱环节，按照</w:t>
      </w:r>
      <w:r w:rsidR="00122DC5" w:rsidRPr="007C39D7">
        <w:rPr>
          <w:rFonts w:ascii="仿宋_GB2312" w:eastAsia="仿宋_GB2312" w:hAnsi="仿宋" w:cs="仿宋" w:hint="eastAsia"/>
          <w:sz w:val="32"/>
          <w:szCs w:val="32"/>
        </w:rPr>
        <w:t>国家禁毒委、省禁毒委的安排部署和</w:t>
      </w:r>
      <w:r w:rsidRPr="007C39D7">
        <w:rPr>
          <w:rFonts w:ascii="仿宋_GB2312" w:eastAsia="仿宋_GB2312" w:hAnsi="仿宋_GB2312" w:cs="仿宋_GB2312" w:hint="eastAsia"/>
          <w:sz w:val="32"/>
          <w:szCs w:val="32"/>
        </w:rPr>
        <w:t>《黔西南州贯彻落实＜全国禁毒示范城市创建工作考评细则＞推进措施》抓好落实，集中</w:t>
      </w:r>
      <w:r w:rsidR="00577764" w:rsidRPr="007C39D7">
        <w:rPr>
          <w:rFonts w:ascii="仿宋_GB2312" w:eastAsia="仿宋_GB2312" w:hAnsi="仿宋_GB2312" w:cs="仿宋_GB2312" w:hint="eastAsia"/>
          <w:sz w:val="32"/>
          <w:szCs w:val="32"/>
        </w:rPr>
        <w:t>冲刺</w:t>
      </w:r>
      <w:r w:rsidRPr="007C39D7">
        <w:rPr>
          <w:rFonts w:ascii="仿宋_GB2312" w:eastAsia="仿宋_GB2312" w:hAnsi="仿宋_GB2312" w:cs="仿宋_GB2312" w:hint="eastAsia"/>
          <w:sz w:val="32"/>
          <w:szCs w:val="32"/>
        </w:rPr>
        <w:t>攻坚决战</w:t>
      </w:r>
      <w:r w:rsidR="00BF4C21" w:rsidRPr="007C39D7">
        <w:rPr>
          <w:rFonts w:ascii="仿宋_GB2312" w:eastAsia="仿宋_GB2312" w:hint="eastAsia"/>
          <w:sz w:val="32"/>
          <w:szCs w:val="32"/>
        </w:rPr>
        <w:t>，</w:t>
      </w:r>
      <w:r w:rsidR="00FA2234" w:rsidRPr="007C39D7">
        <w:rPr>
          <w:rFonts w:ascii="仿宋_GB2312" w:eastAsia="仿宋_GB2312" w:hint="eastAsia"/>
          <w:sz w:val="32"/>
          <w:szCs w:val="32"/>
        </w:rPr>
        <w:t>强力强势推进重点工作，</w:t>
      </w:r>
      <w:r w:rsidR="00577764" w:rsidRPr="007C39D7">
        <w:rPr>
          <w:rFonts w:ascii="仿宋_GB2312" w:eastAsia="仿宋_GB2312" w:hint="eastAsia"/>
          <w:sz w:val="32"/>
          <w:szCs w:val="32"/>
        </w:rPr>
        <w:t>确保我州成功创建禁毒示范城市。州禁毒办要</w:t>
      </w:r>
      <w:r w:rsidR="00FA2234" w:rsidRPr="007C39D7">
        <w:rPr>
          <w:rFonts w:ascii="仿宋_GB2312" w:eastAsia="仿宋_GB2312" w:hint="eastAsia"/>
          <w:sz w:val="32"/>
          <w:szCs w:val="32"/>
        </w:rPr>
        <w:t>实行“</w:t>
      </w:r>
      <w:proofErr w:type="gramStart"/>
      <w:r w:rsidR="00FA2234" w:rsidRPr="007C39D7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FA2234" w:rsidRPr="007C39D7">
        <w:rPr>
          <w:rFonts w:ascii="仿宋_GB2312" w:eastAsia="仿宋_GB2312" w:hint="eastAsia"/>
          <w:sz w:val="32"/>
          <w:szCs w:val="32"/>
        </w:rPr>
        <w:t>周一调度</w:t>
      </w:r>
      <w:proofErr w:type="gramStart"/>
      <w:r w:rsidR="00FA2234" w:rsidRPr="007C39D7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FA2234" w:rsidRPr="007C39D7">
        <w:rPr>
          <w:rFonts w:ascii="仿宋_GB2312" w:eastAsia="仿宋_GB2312" w:hint="eastAsia"/>
          <w:sz w:val="32"/>
          <w:szCs w:val="32"/>
        </w:rPr>
        <w:t>通报</w:t>
      </w:r>
      <w:proofErr w:type="gramStart"/>
      <w:r w:rsidR="00FA2234" w:rsidRPr="007C39D7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FA2234" w:rsidRPr="007C39D7">
        <w:rPr>
          <w:rFonts w:ascii="仿宋_GB2312" w:eastAsia="仿宋_GB2312" w:hint="eastAsia"/>
          <w:sz w:val="32"/>
          <w:szCs w:val="32"/>
        </w:rPr>
        <w:t>督办”制度</w:t>
      </w:r>
      <w:r w:rsidR="00577764" w:rsidRPr="007C39D7">
        <w:rPr>
          <w:rFonts w:ascii="仿宋_GB2312" w:eastAsia="仿宋_GB2312" w:hint="eastAsia"/>
          <w:sz w:val="32"/>
          <w:szCs w:val="32"/>
        </w:rPr>
        <w:t>，</w:t>
      </w:r>
      <w:r w:rsidR="00FA2234" w:rsidRPr="007C39D7">
        <w:rPr>
          <w:rFonts w:ascii="仿宋_GB2312" w:eastAsia="仿宋_GB2312" w:hint="eastAsia"/>
          <w:sz w:val="32"/>
          <w:szCs w:val="32"/>
        </w:rPr>
        <w:t>梳理各单位需整改的问题，将整改清单、每周调度情况下发到各</w:t>
      </w:r>
      <w:r w:rsidR="00577764" w:rsidRPr="007C39D7">
        <w:rPr>
          <w:rFonts w:ascii="仿宋_GB2312" w:eastAsia="仿宋_GB2312" w:hint="eastAsia"/>
          <w:sz w:val="32"/>
          <w:szCs w:val="32"/>
        </w:rPr>
        <w:t>县市（新区）各</w:t>
      </w:r>
      <w:r w:rsidR="00FA2234" w:rsidRPr="007C39D7">
        <w:rPr>
          <w:rFonts w:ascii="仿宋_GB2312" w:eastAsia="仿宋_GB2312" w:hint="eastAsia"/>
          <w:sz w:val="32"/>
          <w:szCs w:val="32"/>
        </w:rPr>
        <w:t>单位</w:t>
      </w:r>
      <w:r w:rsidR="00577764" w:rsidRPr="007C39D7">
        <w:rPr>
          <w:rFonts w:ascii="仿宋_GB2312" w:eastAsia="仿宋_GB2312" w:hint="eastAsia"/>
          <w:sz w:val="32"/>
          <w:szCs w:val="32"/>
        </w:rPr>
        <w:t>主要负责人，对不能完成督办任务的，</w:t>
      </w:r>
      <w:r w:rsidR="005C1D38" w:rsidRPr="007C39D7">
        <w:rPr>
          <w:rFonts w:ascii="仿宋_GB2312" w:eastAsia="仿宋_GB2312" w:hint="eastAsia"/>
          <w:sz w:val="32"/>
          <w:szCs w:val="32"/>
        </w:rPr>
        <w:t>以整改清单</w:t>
      </w:r>
      <w:r w:rsidR="00577764" w:rsidRPr="007C39D7">
        <w:rPr>
          <w:rFonts w:ascii="仿宋_GB2312" w:eastAsia="仿宋_GB2312" w:hint="eastAsia"/>
          <w:sz w:val="32"/>
          <w:szCs w:val="32"/>
        </w:rPr>
        <w:t>、</w:t>
      </w:r>
      <w:r w:rsidR="005C1D38" w:rsidRPr="007C39D7">
        <w:rPr>
          <w:rFonts w:ascii="仿宋_GB2312" w:eastAsia="仿宋_GB2312" w:hint="eastAsia"/>
          <w:sz w:val="32"/>
          <w:szCs w:val="32"/>
        </w:rPr>
        <w:t>每周调度情况</w:t>
      </w:r>
      <w:r w:rsidR="00577764" w:rsidRPr="007C39D7">
        <w:rPr>
          <w:rFonts w:ascii="仿宋_GB2312" w:eastAsia="仿宋_GB2312" w:hint="eastAsia"/>
          <w:sz w:val="32"/>
          <w:szCs w:val="32"/>
        </w:rPr>
        <w:t>、</w:t>
      </w:r>
      <w:r w:rsidR="005C1D38" w:rsidRPr="007C39D7">
        <w:rPr>
          <w:rFonts w:ascii="仿宋_GB2312" w:eastAsia="仿宋_GB2312" w:hint="eastAsia"/>
          <w:sz w:val="32"/>
          <w:szCs w:val="32"/>
        </w:rPr>
        <w:t>最后验收结果为依据，提交督查督办局、绩效办</w:t>
      </w:r>
      <w:r w:rsidR="00577764" w:rsidRPr="007C39D7">
        <w:rPr>
          <w:rFonts w:ascii="仿宋_GB2312" w:eastAsia="仿宋_GB2312" w:hint="eastAsia"/>
          <w:sz w:val="32"/>
          <w:szCs w:val="32"/>
        </w:rPr>
        <w:t>纳入年度目标绩效考核，情节严重的，提请州纪委监委从严</w:t>
      </w:r>
      <w:proofErr w:type="gramStart"/>
      <w:r w:rsidR="00577764" w:rsidRPr="007C39D7">
        <w:rPr>
          <w:rFonts w:ascii="仿宋_GB2312" w:eastAsia="仿宋_GB2312" w:hint="eastAsia"/>
          <w:sz w:val="32"/>
          <w:szCs w:val="32"/>
        </w:rPr>
        <w:t>从实问</w:t>
      </w:r>
      <w:proofErr w:type="gramEnd"/>
      <w:r w:rsidR="00577764" w:rsidRPr="007C39D7">
        <w:rPr>
          <w:rFonts w:ascii="仿宋_GB2312" w:eastAsia="仿宋_GB2312" w:hint="eastAsia"/>
          <w:sz w:val="32"/>
          <w:szCs w:val="32"/>
        </w:rPr>
        <w:t>责追责</w:t>
      </w:r>
      <w:r w:rsidR="001E3BB1" w:rsidRPr="007C39D7">
        <w:rPr>
          <w:rFonts w:ascii="仿宋_GB2312" w:eastAsia="仿宋_GB2312" w:hint="eastAsia"/>
          <w:sz w:val="32"/>
          <w:szCs w:val="32"/>
        </w:rPr>
        <w:t>。</w:t>
      </w:r>
    </w:p>
    <w:p w:rsidR="00F77672" w:rsidRPr="007C39D7" w:rsidRDefault="00F77672" w:rsidP="00F77672">
      <w:pPr>
        <w:widowControl/>
        <w:spacing w:line="560" w:lineRule="exact"/>
        <w:ind w:firstLineChars="200" w:firstLine="640"/>
        <w:rPr>
          <w:rFonts w:ascii="黑体" w:eastAsia="黑体" w:hAnsi="黑体" w:cs="仿宋_GB2312" w:hint="eastAsia"/>
          <w:sz w:val="32"/>
          <w:szCs w:val="32"/>
        </w:rPr>
      </w:pPr>
      <w:r w:rsidRPr="007C39D7">
        <w:rPr>
          <w:rFonts w:ascii="黑体" w:eastAsia="黑体" w:hAnsi="黑体" w:cs="仿宋_GB2312" w:hint="eastAsia"/>
          <w:sz w:val="32"/>
          <w:szCs w:val="32"/>
        </w:rPr>
        <w:t>会议议定：</w:t>
      </w:r>
    </w:p>
    <w:p w:rsidR="00EA646E" w:rsidRPr="007C39D7" w:rsidRDefault="001E702E" w:rsidP="00C05C59">
      <w:pPr>
        <w:pStyle w:val="a5"/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C39D7">
        <w:rPr>
          <w:rFonts w:ascii="黑体" w:eastAsia="黑体" w:hAnsi="黑体" w:cs="仿宋_GB2312" w:hint="eastAsia"/>
          <w:sz w:val="32"/>
          <w:szCs w:val="32"/>
        </w:rPr>
        <w:t>一</w:t>
      </w:r>
      <w:r w:rsidR="00577764" w:rsidRPr="007C39D7">
        <w:rPr>
          <w:rFonts w:ascii="黑体" w:eastAsia="黑体" w:hAnsi="黑体" w:cs="仿宋_GB2312" w:hint="eastAsia"/>
          <w:sz w:val="32"/>
          <w:szCs w:val="32"/>
        </w:rPr>
        <w:t>、抓实</w:t>
      </w:r>
      <w:r w:rsidR="009161A8" w:rsidRPr="007C39D7">
        <w:rPr>
          <w:rFonts w:ascii="黑体" w:eastAsia="黑体" w:hAnsi="黑体" w:cs="仿宋_GB2312" w:hint="eastAsia"/>
          <w:sz w:val="32"/>
          <w:szCs w:val="32"/>
        </w:rPr>
        <w:t>青少年毒品预防教育</w:t>
      </w:r>
      <w:r w:rsidR="00411F83" w:rsidRPr="007C39D7">
        <w:rPr>
          <w:rFonts w:ascii="黑体" w:eastAsia="黑体" w:hAnsi="黑体" w:cs="仿宋_GB2312" w:hint="eastAsia"/>
          <w:sz w:val="32"/>
          <w:szCs w:val="32"/>
        </w:rPr>
        <w:t>“6.27”工程</w:t>
      </w:r>
      <w:r w:rsidR="006B0717" w:rsidRPr="007C39D7">
        <w:rPr>
          <w:rFonts w:ascii="黑体" w:eastAsia="黑体" w:hAnsi="黑体" w:cs="仿宋_GB2312" w:hint="eastAsia"/>
          <w:sz w:val="32"/>
          <w:szCs w:val="32"/>
        </w:rPr>
        <w:t>。</w:t>
      </w:r>
      <w:r w:rsidR="00577764" w:rsidRPr="007C39D7">
        <w:rPr>
          <w:rFonts w:ascii="黑体" w:eastAsia="黑体" w:hAnsi="黑体" w:cs="仿宋_GB2312" w:hint="eastAsia"/>
          <w:sz w:val="32"/>
          <w:szCs w:val="32"/>
        </w:rPr>
        <w:t>一是</w:t>
      </w:r>
      <w:r w:rsidR="00411F83" w:rsidRPr="007C39D7">
        <w:rPr>
          <w:rFonts w:ascii="仿宋_GB2312" w:eastAsia="仿宋_GB2312" w:hAnsi="仿宋_GB2312" w:cs="仿宋_GB2312" w:hint="eastAsia"/>
          <w:sz w:val="32"/>
          <w:szCs w:val="32"/>
        </w:rPr>
        <w:t>由</w:t>
      </w:r>
      <w:r w:rsidR="00EA646E" w:rsidRPr="007C39D7">
        <w:rPr>
          <w:rFonts w:ascii="仿宋_GB2312" w:eastAsia="仿宋_GB2312" w:hAnsi="仿宋_GB2312" w:cs="仿宋_GB2312" w:hint="eastAsia"/>
          <w:sz w:val="32"/>
          <w:szCs w:val="32"/>
        </w:rPr>
        <w:t>各县（市、</w:t>
      </w:r>
      <w:r w:rsidR="00EA646E" w:rsidRPr="007C39D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区）分管教育的副县长全面统筹协调，教育局</w:t>
      </w:r>
      <w:r w:rsidR="009161A8" w:rsidRPr="007C39D7">
        <w:rPr>
          <w:rFonts w:ascii="仿宋_GB2312" w:eastAsia="仿宋_GB2312" w:hAnsi="仿宋_GB2312" w:cs="仿宋_GB2312" w:hint="eastAsia"/>
          <w:sz w:val="32"/>
          <w:szCs w:val="32"/>
        </w:rPr>
        <w:t>牵头组成考核组，按照“6.27”工程考核验收达标标准，</w:t>
      </w:r>
      <w:r w:rsidR="00EA646E" w:rsidRPr="007C39D7">
        <w:rPr>
          <w:rFonts w:ascii="仿宋_GB2312" w:eastAsia="仿宋_GB2312" w:hAnsi="仿宋_GB2312" w:cs="仿宋_GB2312" w:hint="eastAsia"/>
          <w:sz w:val="32"/>
          <w:szCs w:val="32"/>
        </w:rPr>
        <w:t>逐</w:t>
      </w:r>
      <w:r w:rsidR="00FF2F83" w:rsidRPr="007C39D7">
        <w:rPr>
          <w:rFonts w:ascii="仿宋_GB2312" w:eastAsia="仿宋_GB2312" w:hAnsi="仿宋_GB2312" w:cs="仿宋_GB2312" w:hint="eastAsia"/>
          <w:sz w:val="32"/>
          <w:szCs w:val="32"/>
        </w:rPr>
        <w:t>校逐项</w:t>
      </w:r>
      <w:r w:rsidR="00EA646E" w:rsidRPr="007C39D7">
        <w:rPr>
          <w:rFonts w:ascii="仿宋_GB2312" w:eastAsia="仿宋_GB2312" w:hAnsi="仿宋_GB2312" w:cs="仿宋_GB2312" w:hint="eastAsia"/>
          <w:sz w:val="32"/>
          <w:szCs w:val="32"/>
        </w:rPr>
        <w:t>开展</w:t>
      </w:r>
      <w:r w:rsidR="00D11382" w:rsidRPr="007C39D7">
        <w:rPr>
          <w:rFonts w:ascii="仿宋_GB2312" w:eastAsia="仿宋_GB2312" w:hAnsi="仿宋_GB2312" w:cs="仿宋_GB2312" w:hint="eastAsia"/>
          <w:sz w:val="32"/>
          <w:szCs w:val="32"/>
        </w:rPr>
        <w:t>督导整改和</w:t>
      </w:r>
      <w:r w:rsidR="00EA646E" w:rsidRPr="007C39D7">
        <w:rPr>
          <w:rFonts w:ascii="仿宋_GB2312" w:eastAsia="仿宋_GB2312" w:hAnsi="仿宋_GB2312" w:cs="仿宋_GB2312" w:hint="eastAsia"/>
          <w:sz w:val="32"/>
          <w:szCs w:val="32"/>
        </w:rPr>
        <w:t>考核验收</w:t>
      </w:r>
      <w:r w:rsidR="006B0717" w:rsidRPr="007C39D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11382" w:rsidRPr="007C39D7">
        <w:rPr>
          <w:rFonts w:ascii="仿宋_GB2312" w:eastAsia="仿宋_GB2312" w:hAnsi="仿宋_GB2312" w:cs="仿宋_GB2312" w:hint="eastAsia"/>
          <w:sz w:val="32"/>
          <w:szCs w:val="32"/>
        </w:rPr>
        <w:t>确保辖区所有学校合格达标，顺利通过国家检查验收</w:t>
      </w:r>
      <w:r w:rsidR="0080005E" w:rsidRPr="007C39D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C05C59" w:rsidRPr="007C39D7">
        <w:rPr>
          <w:rFonts w:ascii="黑体" w:eastAsia="黑体" w:hAnsi="黑体" w:cs="仿宋_GB2312" w:hint="eastAsia"/>
          <w:sz w:val="32"/>
          <w:szCs w:val="32"/>
        </w:rPr>
        <w:t>二是</w:t>
      </w:r>
      <w:r w:rsidR="009161A8" w:rsidRPr="007C39D7">
        <w:rPr>
          <w:rFonts w:ascii="仿宋_GB2312" w:eastAsia="仿宋_GB2312" w:hAnsi="仿宋_GB2312" w:cs="仿宋_GB2312" w:hint="eastAsia"/>
          <w:sz w:val="32"/>
          <w:szCs w:val="32"/>
        </w:rPr>
        <w:t>严格落实9月28日召开的全州教育系统创建全国禁毒示范城市暨“6.27”工程现场推进会精神，切实把青少年毒品预防远程教育“146”模式、校园毒品预防教育“四全”模式落实到教学实践中。</w:t>
      </w:r>
      <w:r w:rsidR="00C05C59" w:rsidRPr="007C39D7">
        <w:rPr>
          <w:rFonts w:ascii="黑体" w:eastAsia="黑体" w:hAnsi="黑体" w:cs="仿宋_GB2312" w:hint="eastAsia"/>
          <w:sz w:val="32"/>
          <w:szCs w:val="32"/>
        </w:rPr>
        <w:t>三是</w:t>
      </w:r>
      <w:r w:rsidR="009161A8" w:rsidRPr="007C39D7">
        <w:rPr>
          <w:rFonts w:ascii="仿宋_GB2312" w:eastAsia="仿宋_GB2312" w:hAnsi="仿宋_GB2312" w:cs="仿宋_GB2312" w:hint="eastAsia"/>
          <w:sz w:val="32"/>
          <w:szCs w:val="32"/>
        </w:rPr>
        <w:t>按照时限要求完成全国青少年毒品预防教育数字化平台“青骄第二课堂”授权、录入和学习，实现本地学校和在校学生注册率90%以上目标</w:t>
      </w:r>
      <w:r w:rsidR="009161A8" w:rsidRPr="007C39D7">
        <w:rPr>
          <w:rFonts w:ascii="黑体" w:eastAsia="黑体" w:hAnsi="黑体" w:cs="仿宋_GB2312" w:hint="eastAsia"/>
          <w:sz w:val="32"/>
          <w:szCs w:val="32"/>
        </w:rPr>
        <w:t>。</w:t>
      </w:r>
      <w:r w:rsidR="00C05C59" w:rsidRPr="007C39D7">
        <w:rPr>
          <w:rFonts w:ascii="黑体" w:eastAsia="黑体" w:hAnsi="黑体" w:cs="仿宋_GB2312" w:hint="eastAsia"/>
          <w:sz w:val="32"/>
          <w:szCs w:val="32"/>
        </w:rPr>
        <w:t>四是</w:t>
      </w:r>
      <w:r w:rsidR="009161A8" w:rsidRPr="007C39D7"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="0080005E" w:rsidRPr="007C39D7">
        <w:rPr>
          <w:rFonts w:ascii="仿宋_GB2312" w:eastAsia="仿宋_GB2312" w:hAnsi="仿宋_GB2312" w:cs="仿宋_GB2312" w:hint="eastAsia"/>
          <w:sz w:val="32"/>
          <w:szCs w:val="32"/>
        </w:rPr>
        <w:t>“6.27”工程不达标学校，实行一票否决制，一律不得评先评优；</w:t>
      </w:r>
      <w:r w:rsidR="009161A8" w:rsidRPr="007C39D7">
        <w:rPr>
          <w:rFonts w:ascii="仿宋_GB2312" w:eastAsia="仿宋_GB2312" w:hAnsi="仿宋_GB2312" w:cs="仿宋_GB2312" w:hint="eastAsia"/>
          <w:sz w:val="32"/>
          <w:szCs w:val="32"/>
        </w:rPr>
        <w:t>发生在校学生吸毒案事件，一律倒查问责。</w:t>
      </w:r>
    </w:p>
    <w:p w:rsidR="00EA646E" w:rsidRPr="007C39D7" w:rsidRDefault="00EA646E" w:rsidP="007C39D7">
      <w:pPr>
        <w:spacing w:line="560" w:lineRule="exact"/>
        <w:ind w:firstLineChars="200" w:firstLine="640"/>
        <w:rPr>
          <w:rFonts w:ascii="仿宋_GB2312" w:eastAsia="仿宋_GB2312" w:hAnsi="ˎ̥" w:hint="eastAsia"/>
          <w:b/>
          <w:sz w:val="32"/>
          <w:szCs w:val="32"/>
        </w:rPr>
      </w:pPr>
      <w:r w:rsidRPr="007C39D7">
        <w:rPr>
          <w:rFonts w:ascii="黑体" w:eastAsia="黑体" w:hAnsi="黑体" w:hint="eastAsia"/>
          <w:sz w:val="32"/>
          <w:szCs w:val="32"/>
        </w:rPr>
        <w:t>二</w:t>
      </w:r>
      <w:r w:rsidR="00C05C59" w:rsidRPr="007C39D7">
        <w:rPr>
          <w:rFonts w:ascii="黑体" w:eastAsia="黑体" w:hAnsi="黑体" w:hint="eastAsia"/>
          <w:sz w:val="32"/>
          <w:szCs w:val="32"/>
        </w:rPr>
        <w:t>、抓实</w:t>
      </w:r>
      <w:r w:rsidRPr="007C39D7">
        <w:rPr>
          <w:rFonts w:ascii="黑体" w:eastAsia="黑体" w:hAnsi="黑体" w:hint="eastAsia"/>
          <w:bCs/>
          <w:sz w:val="32"/>
          <w:szCs w:val="32"/>
        </w:rPr>
        <w:t>社区戒毒社区康复</w:t>
      </w:r>
      <w:r w:rsidR="0080005E" w:rsidRPr="007C39D7">
        <w:rPr>
          <w:rFonts w:ascii="黑体" w:eastAsia="黑体" w:hAnsi="黑体" w:hint="eastAsia"/>
          <w:bCs/>
          <w:sz w:val="32"/>
          <w:szCs w:val="32"/>
        </w:rPr>
        <w:t>“8.31”</w:t>
      </w:r>
      <w:r w:rsidRPr="007C39D7">
        <w:rPr>
          <w:rFonts w:ascii="黑体" w:eastAsia="黑体" w:hAnsi="黑体" w:hint="eastAsia"/>
          <w:bCs/>
          <w:sz w:val="32"/>
          <w:szCs w:val="32"/>
        </w:rPr>
        <w:t>工程</w:t>
      </w:r>
      <w:r w:rsidR="006B0717" w:rsidRPr="007C39D7">
        <w:rPr>
          <w:rFonts w:ascii="黑体" w:eastAsia="黑体" w:hAnsi="黑体" w:hint="eastAsia"/>
          <w:bCs/>
          <w:sz w:val="32"/>
          <w:szCs w:val="32"/>
        </w:rPr>
        <w:t>。</w:t>
      </w:r>
      <w:r w:rsidR="00C05C59" w:rsidRPr="007C39D7">
        <w:rPr>
          <w:rFonts w:ascii="黑体" w:eastAsia="黑体" w:hAnsi="黑体" w:cs="仿宋_GB2312" w:hint="eastAsia"/>
          <w:sz w:val="32"/>
          <w:szCs w:val="32"/>
        </w:rPr>
        <w:t>一是</w:t>
      </w:r>
      <w:r w:rsidR="006B0717" w:rsidRPr="007C39D7">
        <w:rPr>
          <w:rFonts w:ascii="仿宋_GB2312" w:eastAsia="仿宋_GB2312" w:hint="eastAsia"/>
          <w:sz w:val="32"/>
          <w:szCs w:val="32"/>
        </w:rPr>
        <w:t>各</w:t>
      </w:r>
      <w:r w:rsidR="00C05C59" w:rsidRPr="007C39D7">
        <w:rPr>
          <w:rFonts w:ascii="仿宋_GB2312" w:eastAsia="仿宋_GB2312" w:hint="eastAsia"/>
          <w:sz w:val="32"/>
          <w:szCs w:val="32"/>
        </w:rPr>
        <w:t>县市（新区）要</w:t>
      </w:r>
      <w:r w:rsidR="0080005E" w:rsidRPr="007C39D7">
        <w:rPr>
          <w:rFonts w:ascii="仿宋_GB2312" w:eastAsia="仿宋_GB2312" w:hAnsi="仿宋_GB2312" w:cs="仿宋_GB2312" w:hint="eastAsia"/>
          <w:sz w:val="32"/>
          <w:szCs w:val="32"/>
        </w:rPr>
        <w:t>在11月15日前</w:t>
      </w:r>
      <w:r w:rsidR="006B0717" w:rsidRPr="007C39D7">
        <w:rPr>
          <w:rFonts w:ascii="仿宋_GB2312" w:eastAsia="仿宋_GB2312" w:hint="eastAsia"/>
          <w:sz w:val="32"/>
          <w:szCs w:val="32"/>
        </w:rPr>
        <w:t>完成</w:t>
      </w:r>
      <w:r w:rsidR="006B0717" w:rsidRPr="007C39D7">
        <w:rPr>
          <w:rFonts w:ascii="仿宋_GB2312" w:eastAsia="仿宋_GB2312" w:hAnsi="仿宋_GB2312" w:cs="仿宋_GB2312" w:hint="eastAsia"/>
          <w:sz w:val="32"/>
          <w:szCs w:val="32"/>
        </w:rPr>
        <w:t>社区戒毒社区康复示范点“阳光驿站”建设，</w:t>
      </w:r>
      <w:r w:rsidR="0080005E" w:rsidRPr="007C39D7">
        <w:rPr>
          <w:rFonts w:ascii="仿宋_GB2312" w:eastAsia="仿宋_GB2312" w:hAnsi="仿宋_GB2312" w:cs="仿宋_GB2312" w:hint="eastAsia"/>
          <w:sz w:val="32"/>
          <w:szCs w:val="32"/>
        </w:rPr>
        <w:t>建设模式及内部上墙制度参照兴义市黄草街道办社区戒毒社区康复“阳光驿站”，并</w:t>
      </w:r>
      <w:r w:rsidR="006B0717" w:rsidRPr="007C39D7">
        <w:rPr>
          <w:rFonts w:ascii="仿宋_GB2312" w:eastAsia="仿宋_GB2312" w:hint="eastAsia"/>
          <w:sz w:val="32"/>
          <w:szCs w:val="32"/>
        </w:rPr>
        <w:t>积极打造亮点、特色</w:t>
      </w:r>
      <w:r w:rsidR="0080005E" w:rsidRPr="007C39D7">
        <w:rPr>
          <w:rFonts w:ascii="仿宋_GB2312" w:eastAsia="仿宋_GB2312" w:hint="eastAsia"/>
          <w:sz w:val="32"/>
          <w:szCs w:val="32"/>
        </w:rPr>
        <w:t>。</w:t>
      </w:r>
      <w:r w:rsidR="00C05C59" w:rsidRPr="00163581">
        <w:rPr>
          <w:rFonts w:ascii="黑体" w:eastAsia="黑体" w:hAnsi="黑体" w:cs="黑体" w:hint="eastAsia"/>
          <w:bCs/>
          <w:sz w:val="32"/>
          <w:szCs w:val="32"/>
        </w:rPr>
        <w:t>二是</w:t>
      </w:r>
      <w:r w:rsidR="00C05C59" w:rsidRPr="007C39D7">
        <w:rPr>
          <w:rFonts w:ascii="仿宋_GB2312" w:eastAsia="仿宋_GB2312" w:hAnsi="仿宋_GB2312" w:cs="仿宋_GB2312" w:hint="eastAsia"/>
          <w:sz w:val="32"/>
          <w:szCs w:val="32"/>
        </w:rPr>
        <w:t>由各县市（新区）禁毒办牵头，州禁毒办指导，</w:t>
      </w:r>
      <w:r w:rsidR="0080005E" w:rsidRPr="007C39D7">
        <w:rPr>
          <w:rFonts w:ascii="仿宋_GB2312" w:eastAsia="仿宋_GB2312" w:hAnsi="Calibri" w:hint="eastAsia"/>
          <w:bCs/>
          <w:sz w:val="32"/>
          <w:szCs w:val="32"/>
        </w:rPr>
        <w:t>加大对社区戒毒社区康复工作的人财物保障和业务培训</w:t>
      </w:r>
      <w:r w:rsidR="0080005E" w:rsidRPr="007C39D7">
        <w:rPr>
          <w:rFonts w:ascii="仿宋_GB2312" w:eastAsia="仿宋_GB2312" w:hAnsi="仿宋_GB2312" w:cs="仿宋_GB2312" w:hint="eastAsia"/>
          <w:sz w:val="32"/>
          <w:szCs w:val="32"/>
        </w:rPr>
        <w:t>，组织本地各乡镇</w:t>
      </w:r>
      <w:r w:rsidR="005C1D38" w:rsidRPr="007C39D7">
        <w:rPr>
          <w:rFonts w:ascii="仿宋_GB2312" w:eastAsia="仿宋_GB2312" w:hAnsi="仿宋_GB2312" w:cs="仿宋_GB2312" w:hint="eastAsia"/>
          <w:sz w:val="32"/>
          <w:szCs w:val="32"/>
        </w:rPr>
        <w:t>（街道）</w:t>
      </w:r>
      <w:r w:rsidR="0080005E" w:rsidRPr="007C39D7">
        <w:rPr>
          <w:rFonts w:ascii="仿宋_GB2312" w:eastAsia="仿宋_GB2312" w:hAnsi="仿宋_GB2312" w:cs="仿宋_GB2312" w:hint="eastAsia"/>
          <w:sz w:val="32"/>
          <w:szCs w:val="32"/>
        </w:rPr>
        <w:t>政法委书记、禁毒专（兼职）干部、社区民警和相关成员单位职工，开展社区戒毒社区康复业务培训</w:t>
      </w:r>
      <w:r w:rsidR="005C1D38" w:rsidRPr="007C39D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C05C59" w:rsidRPr="00163581">
        <w:rPr>
          <w:rFonts w:ascii="黑体" w:eastAsia="黑体" w:hAnsi="黑体" w:cs="仿宋_GB2312" w:hint="eastAsia"/>
          <w:sz w:val="32"/>
          <w:szCs w:val="32"/>
        </w:rPr>
        <w:t>三是</w:t>
      </w:r>
      <w:r w:rsidR="0080005E" w:rsidRPr="007C39D7">
        <w:rPr>
          <w:rFonts w:ascii="仿宋_GB2312" w:eastAsia="仿宋_GB2312" w:hint="eastAsia"/>
          <w:sz w:val="32"/>
          <w:szCs w:val="32"/>
        </w:rPr>
        <w:t>规范</w:t>
      </w:r>
      <w:r w:rsidR="0080005E" w:rsidRPr="007C39D7">
        <w:rPr>
          <w:rFonts w:ascii="仿宋_GB2312" w:eastAsia="仿宋_GB2312" w:hAnsi="Calibri" w:hint="eastAsia"/>
          <w:bCs/>
          <w:sz w:val="32"/>
          <w:szCs w:val="32"/>
        </w:rPr>
        <w:t>社区戒毒社区康复工作站</w:t>
      </w:r>
      <w:r w:rsidR="00C5436C" w:rsidRPr="007C39D7">
        <w:rPr>
          <w:rFonts w:ascii="仿宋_GB2312" w:eastAsia="仿宋_GB2312" w:hint="eastAsia"/>
          <w:sz w:val="32"/>
          <w:szCs w:val="32"/>
        </w:rPr>
        <w:t>成员</w:t>
      </w:r>
      <w:r w:rsidR="0080005E" w:rsidRPr="007C39D7">
        <w:rPr>
          <w:rFonts w:ascii="仿宋_GB2312" w:eastAsia="仿宋_GB2312" w:hint="eastAsia"/>
          <w:sz w:val="32"/>
          <w:szCs w:val="32"/>
        </w:rPr>
        <w:t>单位职责</w:t>
      </w:r>
      <w:r w:rsidR="00C5436C" w:rsidRPr="007C39D7">
        <w:rPr>
          <w:rFonts w:ascii="仿宋_GB2312" w:eastAsia="仿宋_GB2312" w:hint="eastAsia"/>
          <w:sz w:val="32"/>
          <w:szCs w:val="32"/>
        </w:rPr>
        <w:t>、</w:t>
      </w:r>
      <w:r w:rsidR="0080005E" w:rsidRPr="007C39D7">
        <w:rPr>
          <w:rFonts w:ascii="仿宋_GB2312" w:eastAsia="仿宋_GB2312" w:hint="eastAsia"/>
          <w:sz w:val="32"/>
          <w:szCs w:val="32"/>
        </w:rPr>
        <w:t>任务、工作流程和考核标准，</w:t>
      </w:r>
      <w:r w:rsidR="005C1D38" w:rsidRPr="007C39D7">
        <w:rPr>
          <w:rFonts w:ascii="仿宋_GB2312" w:eastAsia="仿宋_GB2312" w:hAnsi="仿宋_GB2312" w:cs="仿宋_GB2312" w:hint="eastAsia"/>
          <w:sz w:val="32"/>
          <w:szCs w:val="32"/>
        </w:rPr>
        <w:t>各公安派出所社区民警</w:t>
      </w:r>
      <w:r w:rsidRPr="007C39D7">
        <w:rPr>
          <w:rFonts w:ascii="仿宋_GB2312" w:eastAsia="仿宋_GB2312" w:hAnsi="仿宋_GB2312" w:cs="仿宋_GB2312" w:hint="eastAsia"/>
          <w:sz w:val="32"/>
          <w:szCs w:val="32"/>
        </w:rPr>
        <w:t>负责</w:t>
      </w:r>
      <w:r w:rsidR="005C1D38" w:rsidRPr="007C39D7">
        <w:rPr>
          <w:rFonts w:ascii="仿宋_GB2312" w:eastAsia="仿宋_GB2312" w:hAnsi="仿宋_GB2312" w:cs="仿宋_GB2312" w:hint="eastAsia"/>
          <w:sz w:val="32"/>
          <w:szCs w:val="32"/>
        </w:rPr>
        <w:t>协助和指导</w:t>
      </w:r>
      <w:r w:rsidR="00C5436C" w:rsidRPr="007C39D7">
        <w:rPr>
          <w:rFonts w:ascii="仿宋_GB2312" w:eastAsia="仿宋_GB2312" w:hAnsi="仿宋_GB2312" w:cs="仿宋_GB2312" w:hint="eastAsia"/>
          <w:sz w:val="32"/>
          <w:szCs w:val="32"/>
        </w:rPr>
        <w:t>完成</w:t>
      </w:r>
      <w:r w:rsidRPr="007C39D7">
        <w:rPr>
          <w:rFonts w:ascii="仿宋_GB2312" w:eastAsia="仿宋_GB2312" w:hAnsi="仿宋_GB2312" w:cs="仿宋_GB2312" w:hint="eastAsia"/>
          <w:sz w:val="32"/>
          <w:szCs w:val="32"/>
        </w:rPr>
        <w:t>社区戒毒社区康复档案</w:t>
      </w:r>
      <w:r w:rsidR="005C1D38" w:rsidRPr="007C39D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6B0717" w:rsidRPr="007C39D7">
        <w:rPr>
          <w:rFonts w:ascii="仿宋_GB2312" w:eastAsia="仿宋_GB2312" w:hAnsi="仿宋_GB2312" w:cs="仿宋_GB2312" w:hint="eastAsia"/>
          <w:sz w:val="32"/>
          <w:szCs w:val="32"/>
        </w:rPr>
        <w:t>并按照省禁毒办提供的档案模块，对社区戒毒社区康复档案进行补充完善。</w:t>
      </w:r>
    </w:p>
    <w:p w:rsidR="00B218C7" w:rsidRPr="007C39D7" w:rsidRDefault="001E702E" w:rsidP="0016358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63581">
        <w:rPr>
          <w:rFonts w:ascii="黑体" w:eastAsia="黑体" w:hAnsi="黑体" w:cs="仿宋_GB2312" w:hint="eastAsia"/>
          <w:sz w:val="32"/>
          <w:szCs w:val="32"/>
        </w:rPr>
        <w:lastRenderedPageBreak/>
        <w:t>三</w:t>
      </w:r>
      <w:r w:rsidR="00C05C59" w:rsidRPr="00163581">
        <w:rPr>
          <w:rFonts w:ascii="黑体" w:eastAsia="黑体" w:hAnsi="黑体" w:cs="仿宋_GB2312" w:hint="eastAsia"/>
          <w:sz w:val="32"/>
          <w:szCs w:val="32"/>
        </w:rPr>
        <w:t>、</w:t>
      </w:r>
      <w:proofErr w:type="gramStart"/>
      <w:r w:rsidR="00C05C59" w:rsidRPr="00163581">
        <w:rPr>
          <w:rFonts w:ascii="黑体" w:eastAsia="黑体" w:hAnsi="黑体" w:cs="仿宋_GB2312" w:hint="eastAsia"/>
          <w:sz w:val="32"/>
          <w:szCs w:val="32"/>
        </w:rPr>
        <w:t>抓实</w:t>
      </w:r>
      <w:r w:rsidRPr="00163581">
        <w:rPr>
          <w:rFonts w:ascii="黑体" w:eastAsia="黑体" w:hAnsi="黑体" w:cs="仿宋_GB2312" w:hint="eastAsia"/>
          <w:sz w:val="32"/>
          <w:szCs w:val="32"/>
        </w:rPr>
        <w:t>迎检</w:t>
      </w:r>
      <w:proofErr w:type="gramEnd"/>
      <w:r w:rsidRPr="00163581">
        <w:rPr>
          <w:rFonts w:ascii="黑体" w:eastAsia="黑体" w:hAnsi="黑体" w:cs="仿宋_GB2312" w:hint="eastAsia"/>
          <w:sz w:val="32"/>
          <w:szCs w:val="32"/>
        </w:rPr>
        <w:t>资料</w:t>
      </w:r>
      <w:r w:rsidR="00C5436C" w:rsidRPr="00163581">
        <w:rPr>
          <w:rFonts w:ascii="黑体" w:eastAsia="黑体" w:hAnsi="黑体" w:cs="仿宋_GB2312" w:hint="eastAsia"/>
          <w:sz w:val="32"/>
          <w:szCs w:val="32"/>
        </w:rPr>
        <w:t>收集</w:t>
      </w:r>
      <w:r w:rsidRPr="00163581">
        <w:rPr>
          <w:rFonts w:ascii="黑体" w:eastAsia="黑体" w:hAnsi="黑体" w:cs="仿宋_GB2312" w:hint="eastAsia"/>
          <w:sz w:val="32"/>
          <w:szCs w:val="32"/>
        </w:rPr>
        <w:t>整理</w:t>
      </w:r>
      <w:r w:rsidR="00EA646E" w:rsidRPr="00163581">
        <w:rPr>
          <w:rFonts w:ascii="黑体" w:eastAsia="黑体" w:hAnsi="黑体" w:cs="仿宋_GB2312" w:hint="eastAsia"/>
          <w:sz w:val="32"/>
          <w:szCs w:val="32"/>
        </w:rPr>
        <w:t>工作</w:t>
      </w:r>
      <w:r w:rsidR="00C5436C" w:rsidRPr="00163581">
        <w:rPr>
          <w:rFonts w:ascii="黑体" w:eastAsia="黑体" w:hAnsi="黑体" w:cs="仿宋_GB2312" w:hint="eastAsia"/>
          <w:sz w:val="32"/>
          <w:szCs w:val="32"/>
        </w:rPr>
        <w:t>。</w:t>
      </w:r>
      <w:r w:rsidR="00C5436C" w:rsidRPr="007C39D7">
        <w:rPr>
          <w:rFonts w:ascii="仿宋_GB2312" w:eastAsia="仿宋_GB2312" w:hAnsi="仿宋_GB2312" w:cs="仿宋_GB2312" w:hint="eastAsia"/>
          <w:sz w:val="32"/>
          <w:szCs w:val="32"/>
        </w:rPr>
        <w:t>州禁毒委成员单位及相关部门</w:t>
      </w:r>
      <w:r w:rsidR="00C05C59" w:rsidRPr="007C39D7">
        <w:rPr>
          <w:rFonts w:ascii="仿宋_GB2312" w:eastAsia="仿宋_GB2312" w:hAnsi="仿宋_GB2312" w:cs="仿宋_GB2312" w:hint="eastAsia"/>
          <w:sz w:val="32"/>
          <w:szCs w:val="32"/>
        </w:rPr>
        <w:t>要按照《黔西南州禁毒工作考评办法》</w:t>
      </w:r>
      <w:r w:rsidR="00F27AEE" w:rsidRPr="007C39D7">
        <w:rPr>
          <w:rFonts w:ascii="仿宋_GB2312" w:eastAsia="仿宋_GB2312" w:hAnsi="仿宋_GB2312" w:cs="仿宋_GB2312" w:hint="eastAsia"/>
          <w:sz w:val="32"/>
          <w:szCs w:val="32"/>
        </w:rPr>
        <w:t>《黔西南州创建全国禁毒示范城市工作方案》</w:t>
      </w:r>
      <w:r w:rsidR="0007674C" w:rsidRPr="007C39D7">
        <w:rPr>
          <w:rFonts w:ascii="仿宋_GB2312" w:eastAsia="仿宋_GB2312" w:hAnsi="仿宋_GB2312" w:cs="仿宋_GB2312" w:hint="eastAsia"/>
          <w:sz w:val="32"/>
          <w:szCs w:val="32"/>
        </w:rPr>
        <w:t>和《黔西南州贯彻落实&lt;全国禁毒示范城市创建工作考评细则&gt;推进措施》等文件要求，结合本</w:t>
      </w:r>
      <w:r w:rsidR="008554ED" w:rsidRPr="007C39D7">
        <w:rPr>
          <w:rFonts w:ascii="仿宋_GB2312" w:eastAsia="仿宋_GB2312" w:hAnsi="仿宋_GB2312" w:cs="仿宋_GB2312" w:hint="eastAsia"/>
          <w:sz w:val="32"/>
          <w:szCs w:val="32"/>
        </w:rPr>
        <w:t>单位（系统）</w:t>
      </w:r>
      <w:r w:rsidR="0007674C" w:rsidRPr="007C39D7">
        <w:rPr>
          <w:rFonts w:ascii="仿宋_GB2312" w:eastAsia="仿宋_GB2312" w:hAnsi="仿宋_GB2312" w:cs="仿宋_GB2312" w:hint="eastAsia"/>
          <w:sz w:val="32"/>
          <w:szCs w:val="32"/>
        </w:rPr>
        <w:t>禁毒工作开展情况收集整理</w:t>
      </w:r>
      <w:r w:rsidR="00C5436C" w:rsidRPr="007C39D7">
        <w:rPr>
          <w:rFonts w:ascii="仿宋_GB2312" w:eastAsia="仿宋_GB2312" w:hAnsi="仿宋_GB2312" w:cs="仿宋_GB2312" w:hint="eastAsia"/>
          <w:sz w:val="32"/>
          <w:szCs w:val="32"/>
        </w:rPr>
        <w:t>资料</w:t>
      </w:r>
      <w:r w:rsidR="0007674C" w:rsidRPr="007C39D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8554ED" w:rsidRPr="007C39D7">
        <w:rPr>
          <w:rFonts w:ascii="仿宋_GB2312" w:eastAsia="仿宋_GB2312" w:hAnsi="仿宋_GB2312" w:cs="仿宋_GB2312" w:hint="eastAsia"/>
          <w:sz w:val="32"/>
          <w:szCs w:val="32"/>
        </w:rPr>
        <w:t>并</w:t>
      </w:r>
      <w:r w:rsidR="00C5436C" w:rsidRPr="007C39D7">
        <w:rPr>
          <w:rFonts w:ascii="仿宋_GB2312" w:eastAsia="仿宋_GB2312" w:hAnsi="仿宋_GB2312" w:cs="仿宋_GB2312" w:hint="eastAsia"/>
          <w:sz w:val="32"/>
          <w:szCs w:val="32"/>
        </w:rPr>
        <w:t>经单位分管领导审阅签字后，于11月20日前报州禁毒办</w:t>
      </w:r>
      <w:r w:rsidR="008554ED" w:rsidRPr="007C39D7">
        <w:rPr>
          <w:rFonts w:ascii="仿宋_GB2312" w:eastAsia="仿宋_GB2312" w:hAnsi="仿宋_GB2312" w:cs="仿宋_GB2312" w:hint="eastAsia"/>
          <w:sz w:val="32"/>
          <w:szCs w:val="32"/>
        </w:rPr>
        <w:t>检查</w:t>
      </w:r>
      <w:r w:rsidR="00C5436C" w:rsidRPr="007C39D7">
        <w:rPr>
          <w:rFonts w:ascii="仿宋_GB2312" w:eastAsia="仿宋_GB2312" w:hAnsi="仿宋_GB2312" w:cs="仿宋_GB2312" w:hint="eastAsia"/>
          <w:sz w:val="32"/>
          <w:szCs w:val="32"/>
        </w:rPr>
        <w:t>合格后统一装订成册，由成员单位与禁毒办分别留存迎检。全州缉毒打击体系和禁毒监管体系迎检资料的收集、审核由</w:t>
      </w:r>
      <w:r w:rsidR="00C05C59" w:rsidRPr="007C39D7">
        <w:rPr>
          <w:rFonts w:ascii="仿宋_GB2312" w:eastAsia="仿宋_GB2312" w:hAnsi="仿宋_GB2312" w:cs="仿宋_GB2312" w:hint="eastAsia"/>
          <w:sz w:val="32"/>
          <w:szCs w:val="32"/>
        </w:rPr>
        <w:t>州公安局</w:t>
      </w:r>
      <w:r w:rsidR="00C5436C" w:rsidRPr="007C39D7">
        <w:rPr>
          <w:rFonts w:ascii="仿宋_GB2312" w:eastAsia="仿宋_GB2312" w:hAnsi="仿宋_GB2312" w:cs="仿宋_GB2312" w:hint="eastAsia"/>
          <w:sz w:val="32"/>
          <w:szCs w:val="32"/>
        </w:rPr>
        <w:t>禁毒支队牵头负责，</w:t>
      </w:r>
      <w:proofErr w:type="gramStart"/>
      <w:r w:rsidR="00C5436C" w:rsidRPr="007C39D7">
        <w:rPr>
          <w:rFonts w:ascii="仿宋_GB2312" w:eastAsia="仿宋_GB2312" w:hAnsi="仿宋_GB2312" w:cs="仿宋_GB2312" w:hint="eastAsia"/>
          <w:sz w:val="32"/>
          <w:szCs w:val="32"/>
        </w:rPr>
        <w:t>其余资料</w:t>
      </w:r>
      <w:proofErr w:type="gramEnd"/>
      <w:r w:rsidR="00C5436C" w:rsidRPr="007C39D7">
        <w:rPr>
          <w:rFonts w:ascii="仿宋_GB2312" w:eastAsia="仿宋_GB2312" w:hAnsi="仿宋_GB2312" w:cs="仿宋_GB2312" w:hint="eastAsia"/>
          <w:sz w:val="32"/>
          <w:szCs w:val="32"/>
        </w:rPr>
        <w:t>由州禁毒办审核，州县市</w:t>
      </w:r>
      <w:r w:rsidR="00C05C59" w:rsidRPr="007C39D7">
        <w:rPr>
          <w:rFonts w:ascii="仿宋_GB2312" w:eastAsia="仿宋_GB2312" w:hAnsi="仿宋_GB2312" w:cs="仿宋_GB2312" w:hint="eastAsia"/>
          <w:sz w:val="32"/>
          <w:szCs w:val="32"/>
        </w:rPr>
        <w:t>（新区）</w:t>
      </w:r>
      <w:r w:rsidR="00C5436C" w:rsidRPr="007C39D7">
        <w:rPr>
          <w:rFonts w:ascii="仿宋_GB2312" w:eastAsia="仿宋_GB2312" w:hAnsi="仿宋_GB2312" w:cs="仿宋_GB2312" w:hint="eastAsia"/>
          <w:sz w:val="32"/>
          <w:szCs w:val="32"/>
        </w:rPr>
        <w:t>参照执行。</w:t>
      </w:r>
    </w:p>
    <w:p w:rsidR="00B218C7" w:rsidRPr="007C39D7" w:rsidRDefault="001E702E" w:rsidP="00C05C5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63581">
        <w:rPr>
          <w:rFonts w:ascii="黑体" w:eastAsia="黑体" w:hAnsi="黑体" w:cs="仿宋_GB2312" w:hint="eastAsia"/>
          <w:sz w:val="32"/>
          <w:szCs w:val="32"/>
        </w:rPr>
        <w:t>四</w:t>
      </w:r>
      <w:r w:rsidR="00C05C59" w:rsidRPr="00163581">
        <w:rPr>
          <w:rFonts w:ascii="黑体" w:eastAsia="黑体" w:hAnsi="黑体" w:cs="仿宋_GB2312" w:hint="eastAsia"/>
          <w:sz w:val="32"/>
          <w:szCs w:val="32"/>
        </w:rPr>
        <w:t>、</w:t>
      </w:r>
      <w:proofErr w:type="gramStart"/>
      <w:r w:rsidR="00C05C59" w:rsidRPr="00163581">
        <w:rPr>
          <w:rFonts w:ascii="黑体" w:eastAsia="黑体" w:hAnsi="黑体" w:cs="仿宋_GB2312" w:hint="eastAsia"/>
          <w:sz w:val="32"/>
          <w:szCs w:val="32"/>
        </w:rPr>
        <w:t>抓实</w:t>
      </w:r>
      <w:r w:rsidRPr="00163581">
        <w:rPr>
          <w:rFonts w:ascii="黑体" w:eastAsia="黑体" w:hAnsi="黑体" w:cs="仿宋_GB2312" w:hint="eastAsia"/>
          <w:sz w:val="32"/>
          <w:szCs w:val="32"/>
        </w:rPr>
        <w:t>迎检</w:t>
      </w:r>
      <w:proofErr w:type="gramEnd"/>
      <w:r w:rsidRPr="00163581">
        <w:rPr>
          <w:rFonts w:ascii="黑体" w:eastAsia="黑体" w:hAnsi="黑体" w:cs="仿宋_GB2312" w:hint="eastAsia"/>
          <w:sz w:val="32"/>
          <w:szCs w:val="32"/>
        </w:rPr>
        <w:t>专题片的制作和汇报画册的设计</w:t>
      </w:r>
      <w:r w:rsidR="00B218C7" w:rsidRPr="00163581">
        <w:rPr>
          <w:rFonts w:ascii="黑体" w:eastAsia="黑体" w:hAnsi="黑体" w:cs="仿宋_GB2312" w:hint="eastAsia"/>
          <w:sz w:val="32"/>
          <w:szCs w:val="32"/>
        </w:rPr>
        <w:t>工作</w:t>
      </w:r>
      <w:r w:rsidR="00C5436C" w:rsidRPr="00163581">
        <w:rPr>
          <w:rFonts w:ascii="黑体" w:eastAsia="黑体" w:hAnsi="黑体" w:cs="仿宋_GB2312" w:hint="eastAsia"/>
          <w:sz w:val="32"/>
          <w:szCs w:val="32"/>
        </w:rPr>
        <w:t>。</w:t>
      </w:r>
      <w:r w:rsidR="00B218C7" w:rsidRPr="007C39D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基础素材由州禁毒办、州</w:t>
      </w:r>
      <w:r w:rsidR="005D436F" w:rsidRPr="007C39D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公安</w:t>
      </w:r>
      <w:r w:rsidR="0016358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局</w:t>
      </w:r>
      <w:r w:rsidR="00B218C7" w:rsidRPr="007C39D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禁毒支队负责提供</w:t>
      </w:r>
      <w:r w:rsidR="008554ED" w:rsidRPr="007C39D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，各县</w:t>
      </w:r>
      <w:r w:rsidR="005D436F" w:rsidRPr="007C39D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</w:t>
      </w:r>
      <w:r w:rsidR="008554ED" w:rsidRPr="007C39D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 w:rsidR="005D436F" w:rsidRPr="007C39D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新</w:t>
      </w:r>
      <w:r w:rsidR="008554ED" w:rsidRPr="007C39D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区)禁毒办及成员单位协助</w:t>
      </w:r>
      <w:r w:rsidR="00B218C7" w:rsidRPr="007C39D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，脚本撰写和</w:t>
      </w:r>
      <w:r w:rsidR="00B218C7" w:rsidRPr="007C39D7">
        <w:rPr>
          <w:rFonts w:ascii="仿宋_GB2312" w:eastAsia="仿宋_GB2312" w:hAnsi="仿宋_GB2312" w:cs="仿宋_GB2312" w:hint="eastAsia"/>
          <w:sz w:val="32"/>
          <w:szCs w:val="32"/>
        </w:rPr>
        <w:t>汇报画册编辑</w:t>
      </w:r>
      <w:r w:rsidR="00B218C7" w:rsidRPr="007C39D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由州公安局新闻中心明确专人负责</w:t>
      </w:r>
      <w:r w:rsidR="005D436F" w:rsidRPr="007C39D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，并</w:t>
      </w:r>
      <w:r w:rsidR="00B218C7" w:rsidRPr="007C39D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协调联系相关单位制作，州委宣传部做好指导、协调配合及审核</w:t>
      </w:r>
      <w:r w:rsidR="005D436F" w:rsidRPr="007C39D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相关工作</w:t>
      </w:r>
      <w:r w:rsidR="00C5436C" w:rsidRPr="007C39D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218C7" w:rsidRPr="007C39D7" w:rsidRDefault="001E702E" w:rsidP="005D436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63581">
        <w:rPr>
          <w:rFonts w:ascii="黑体" w:eastAsia="黑体" w:hAnsi="黑体" w:cs="仿宋_GB2312" w:hint="eastAsia"/>
          <w:sz w:val="32"/>
          <w:szCs w:val="32"/>
        </w:rPr>
        <w:t>五</w:t>
      </w:r>
      <w:r w:rsidR="005D436F" w:rsidRPr="00163581">
        <w:rPr>
          <w:rFonts w:ascii="黑体" w:eastAsia="黑体" w:hAnsi="黑体" w:cs="仿宋_GB2312" w:hint="eastAsia"/>
          <w:sz w:val="32"/>
          <w:szCs w:val="32"/>
        </w:rPr>
        <w:t>、抓实</w:t>
      </w:r>
      <w:r w:rsidR="008554ED" w:rsidRPr="00163581">
        <w:rPr>
          <w:rFonts w:ascii="黑体" w:eastAsia="黑体" w:hAnsi="黑体" w:hint="eastAsia"/>
          <w:sz w:val="32"/>
          <w:szCs w:val="32"/>
        </w:rPr>
        <w:t>缉毒打击和</w:t>
      </w:r>
      <w:r w:rsidRPr="00163581">
        <w:rPr>
          <w:rFonts w:ascii="黑体" w:eastAsia="黑体" w:hAnsi="黑体" w:cs="仿宋_GB2312" w:hint="eastAsia"/>
          <w:sz w:val="32"/>
          <w:szCs w:val="32"/>
        </w:rPr>
        <w:t>易制毒化学品及精麻药品监管</w:t>
      </w:r>
      <w:r w:rsidR="00B218C7" w:rsidRPr="00163581">
        <w:rPr>
          <w:rFonts w:ascii="黑体" w:eastAsia="黑体" w:hAnsi="黑体" w:cs="仿宋_GB2312" w:hint="eastAsia"/>
          <w:sz w:val="32"/>
          <w:szCs w:val="32"/>
        </w:rPr>
        <w:t>工作</w:t>
      </w:r>
      <w:r w:rsidR="00C5436C" w:rsidRPr="00163581">
        <w:rPr>
          <w:rFonts w:ascii="黑体" w:eastAsia="黑体" w:hAnsi="黑体" w:cs="仿宋_GB2312" w:hint="eastAsia"/>
          <w:sz w:val="32"/>
          <w:szCs w:val="32"/>
        </w:rPr>
        <w:t>。</w:t>
      </w:r>
      <w:r w:rsidR="00A76108" w:rsidRPr="007C39D7">
        <w:rPr>
          <w:rFonts w:ascii="仿宋_GB2312" w:eastAsia="仿宋_GB2312" w:hAnsi="仿宋_GB2312" w:cs="仿宋_GB2312" w:hint="eastAsia"/>
          <w:sz w:val="32"/>
          <w:szCs w:val="32"/>
        </w:rPr>
        <w:t>由州公安局、</w:t>
      </w:r>
      <w:proofErr w:type="gramStart"/>
      <w:r w:rsidR="00A76108" w:rsidRPr="007C39D7">
        <w:rPr>
          <w:rFonts w:ascii="仿宋_GB2312" w:eastAsia="仿宋_GB2312" w:hAnsi="仿宋_GB2312" w:cs="仿宋_GB2312" w:hint="eastAsia"/>
          <w:sz w:val="32"/>
          <w:szCs w:val="32"/>
        </w:rPr>
        <w:t>州安监</w:t>
      </w:r>
      <w:proofErr w:type="gramEnd"/>
      <w:r w:rsidR="00A76108" w:rsidRPr="007C39D7">
        <w:rPr>
          <w:rFonts w:ascii="仿宋_GB2312" w:eastAsia="仿宋_GB2312" w:hAnsi="仿宋_GB2312" w:cs="仿宋_GB2312" w:hint="eastAsia"/>
          <w:sz w:val="32"/>
          <w:szCs w:val="32"/>
        </w:rPr>
        <w:t>局、</w:t>
      </w:r>
      <w:proofErr w:type="gramStart"/>
      <w:r w:rsidR="00A76108" w:rsidRPr="007C39D7">
        <w:rPr>
          <w:rFonts w:ascii="仿宋_GB2312" w:eastAsia="仿宋_GB2312" w:hAnsi="仿宋_GB2312" w:cs="仿宋_GB2312" w:hint="eastAsia"/>
          <w:sz w:val="32"/>
          <w:szCs w:val="32"/>
        </w:rPr>
        <w:t>州市监局</w:t>
      </w:r>
      <w:proofErr w:type="gramEnd"/>
      <w:r w:rsidR="00A76108" w:rsidRPr="007C39D7">
        <w:rPr>
          <w:rFonts w:ascii="仿宋_GB2312" w:eastAsia="仿宋_GB2312" w:hAnsi="仿宋_GB2312" w:cs="仿宋_GB2312" w:hint="eastAsia"/>
          <w:sz w:val="32"/>
          <w:szCs w:val="32"/>
        </w:rPr>
        <w:t>、州卫计委</w:t>
      </w:r>
      <w:r w:rsidR="00C5436C" w:rsidRPr="007C39D7">
        <w:rPr>
          <w:rFonts w:ascii="仿宋_GB2312" w:eastAsia="仿宋_GB2312" w:hAnsi="仿宋_GB2312" w:cs="仿宋_GB2312" w:hint="eastAsia"/>
          <w:sz w:val="32"/>
          <w:szCs w:val="32"/>
        </w:rPr>
        <w:t>按照</w:t>
      </w:r>
      <w:r w:rsidR="00A76108" w:rsidRPr="007C39D7">
        <w:rPr>
          <w:rFonts w:ascii="仿宋_GB2312" w:eastAsia="仿宋_GB2312" w:hAnsi="仿宋_GB2312" w:cs="仿宋_GB2312" w:hint="eastAsia"/>
          <w:sz w:val="32"/>
          <w:szCs w:val="32"/>
        </w:rPr>
        <w:t>牵头</w:t>
      </w:r>
      <w:r w:rsidR="00C5436C" w:rsidRPr="007C39D7">
        <w:rPr>
          <w:rFonts w:ascii="仿宋_GB2312" w:eastAsia="仿宋_GB2312" w:hAnsi="仿宋_GB2312" w:cs="仿宋_GB2312" w:hint="eastAsia"/>
          <w:sz w:val="32"/>
          <w:szCs w:val="32"/>
        </w:rPr>
        <w:t>单位目标任务</w:t>
      </w:r>
      <w:r w:rsidR="005D436F" w:rsidRPr="007C39D7">
        <w:rPr>
          <w:rFonts w:ascii="仿宋_GB2312" w:eastAsia="仿宋_GB2312" w:hAnsi="仿宋_GB2312" w:cs="仿宋_GB2312" w:hint="eastAsia"/>
          <w:sz w:val="32"/>
          <w:szCs w:val="32"/>
        </w:rPr>
        <w:t>要求</w:t>
      </w:r>
      <w:r w:rsidR="00A76108" w:rsidRPr="007C39D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8554ED" w:rsidRPr="007C39D7">
        <w:rPr>
          <w:rFonts w:ascii="仿宋_GB2312" w:eastAsia="仿宋_GB2312" w:hAnsi="仿宋_GB2312" w:cs="仿宋_GB2312" w:hint="eastAsia"/>
          <w:sz w:val="32"/>
          <w:szCs w:val="32"/>
        </w:rPr>
        <w:t>加强指挥调度和督导，</w:t>
      </w:r>
      <w:r w:rsidR="00A76108" w:rsidRPr="007C39D7">
        <w:rPr>
          <w:rFonts w:ascii="仿宋_GB2312" w:eastAsia="仿宋_GB2312" w:hAnsi="仿宋_GB2312" w:cs="仿宋_GB2312" w:hint="eastAsia"/>
          <w:sz w:val="32"/>
          <w:szCs w:val="32"/>
        </w:rPr>
        <w:t>严格按照考评细则，逐项对标对表，完善相关制度、维护好系统数据，收集印证资料，严防</w:t>
      </w:r>
      <w:r w:rsidR="008554ED" w:rsidRPr="007C39D7">
        <w:rPr>
          <w:rFonts w:ascii="仿宋_GB2312" w:eastAsia="仿宋_GB2312" w:hAnsi="仿宋_GB2312" w:cs="仿宋_GB2312" w:hint="eastAsia"/>
          <w:sz w:val="32"/>
          <w:szCs w:val="32"/>
        </w:rPr>
        <w:t>战果</w:t>
      </w:r>
      <w:r w:rsidR="00A76108" w:rsidRPr="007C39D7">
        <w:rPr>
          <w:rFonts w:ascii="仿宋_GB2312" w:eastAsia="仿宋_GB2312" w:hAnsi="仿宋_GB2312" w:cs="仿宋_GB2312" w:hint="eastAsia"/>
          <w:sz w:val="32"/>
          <w:szCs w:val="32"/>
        </w:rPr>
        <w:t>流失和非法生产</w:t>
      </w:r>
      <w:r w:rsidR="00C5436C" w:rsidRPr="007C39D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E702E" w:rsidRPr="007C39D7" w:rsidRDefault="001E702E" w:rsidP="005D436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63581">
        <w:rPr>
          <w:rFonts w:ascii="黑体" w:eastAsia="黑体" w:hAnsi="黑体" w:cs="仿宋_GB2312" w:hint="eastAsia"/>
          <w:sz w:val="32"/>
          <w:szCs w:val="32"/>
        </w:rPr>
        <w:t>六</w:t>
      </w:r>
      <w:r w:rsidR="005D436F" w:rsidRPr="00163581">
        <w:rPr>
          <w:rFonts w:ascii="黑体" w:eastAsia="黑体" w:hAnsi="黑体" w:cs="仿宋_GB2312" w:hint="eastAsia"/>
          <w:sz w:val="32"/>
          <w:szCs w:val="32"/>
        </w:rPr>
        <w:t>、抓</w:t>
      </w:r>
      <w:proofErr w:type="gramStart"/>
      <w:r w:rsidR="005D436F" w:rsidRPr="00163581">
        <w:rPr>
          <w:rFonts w:ascii="黑体" w:eastAsia="黑体" w:hAnsi="黑体" w:cs="仿宋_GB2312" w:hint="eastAsia"/>
          <w:sz w:val="32"/>
          <w:szCs w:val="32"/>
        </w:rPr>
        <w:t>实</w:t>
      </w:r>
      <w:r w:rsidRPr="00163581">
        <w:rPr>
          <w:rFonts w:ascii="黑体" w:eastAsia="黑体" w:hAnsi="黑体" w:cs="仿宋_GB2312" w:hint="eastAsia"/>
          <w:sz w:val="32"/>
          <w:szCs w:val="32"/>
        </w:rPr>
        <w:t>非法</w:t>
      </w:r>
      <w:proofErr w:type="gramEnd"/>
      <w:r w:rsidRPr="00163581">
        <w:rPr>
          <w:rFonts w:ascii="黑体" w:eastAsia="黑体" w:hAnsi="黑体" w:cs="仿宋_GB2312" w:hint="eastAsia"/>
          <w:sz w:val="32"/>
          <w:szCs w:val="32"/>
        </w:rPr>
        <w:t>种植毒品原植物踏勘和制毒场所排查</w:t>
      </w:r>
      <w:r w:rsidR="00A76108" w:rsidRPr="00163581">
        <w:rPr>
          <w:rFonts w:ascii="黑体" w:eastAsia="黑体" w:hAnsi="黑体" w:cs="仿宋_GB2312" w:hint="eastAsia"/>
          <w:sz w:val="32"/>
          <w:szCs w:val="32"/>
        </w:rPr>
        <w:t>工作</w:t>
      </w:r>
      <w:r w:rsidR="00C5436C" w:rsidRPr="00163581">
        <w:rPr>
          <w:rFonts w:ascii="黑体" w:eastAsia="黑体" w:hAnsi="黑体" w:cs="仿宋_GB2312" w:hint="eastAsia"/>
          <w:sz w:val="32"/>
          <w:szCs w:val="32"/>
        </w:rPr>
        <w:t>。</w:t>
      </w:r>
      <w:r w:rsidR="00A76108" w:rsidRPr="007C39D7">
        <w:rPr>
          <w:rFonts w:ascii="仿宋_GB2312" w:eastAsia="仿宋_GB2312" w:hAnsi="仿宋_GB2312" w:cs="仿宋_GB2312" w:hint="eastAsia"/>
          <w:sz w:val="32"/>
          <w:szCs w:val="32"/>
        </w:rPr>
        <w:t>按照属地</w:t>
      </w:r>
      <w:r w:rsidR="005D436F" w:rsidRPr="007C39D7">
        <w:rPr>
          <w:rFonts w:ascii="仿宋_GB2312" w:eastAsia="仿宋_GB2312" w:hAnsi="仿宋_GB2312" w:cs="仿宋_GB2312" w:hint="eastAsia"/>
          <w:sz w:val="32"/>
          <w:szCs w:val="32"/>
        </w:rPr>
        <w:t>管理</w:t>
      </w:r>
      <w:r w:rsidR="00A76108" w:rsidRPr="007C39D7">
        <w:rPr>
          <w:rFonts w:ascii="仿宋_GB2312" w:eastAsia="仿宋_GB2312" w:hAnsi="仿宋_GB2312" w:cs="仿宋_GB2312" w:hint="eastAsia"/>
          <w:sz w:val="32"/>
          <w:szCs w:val="32"/>
        </w:rPr>
        <w:t>原则，</w:t>
      </w:r>
      <w:r w:rsidR="00C5436C" w:rsidRPr="007C39D7">
        <w:rPr>
          <w:rFonts w:ascii="仿宋_GB2312" w:eastAsia="仿宋_GB2312" w:hAnsi="仿宋_GB2312" w:cs="仿宋_GB2312" w:hint="eastAsia"/>
          <w:sz w:val="32"/>
          <w:szCs w:val="32"/>
        </w:rPr>
        <w:t>逐级</w:t>
      </w:r>
      <w:r w:rsidR="00A76108" w:rsidRPr="007C39D7">
        <w:rPr>
          <w:rFonts w:ascii="仿宋_GB2312" w:eastAsia="仿宋_GB2312" w:hint="eastAsia"/>
          <w:sz w:val="32"/>
          <w:szCs w:val="32"/>
        </w:rPr>
        <w:t>签订责任书，逐层制定工作计划，落实工作任务，把禁种铲毒和制毒排查工作责任制落实到</w:t>
      </w:r>
      <w:r w:rsidR="005D436F" w:rsidRPr="007C39D7">
        <w:rPr>
          <w:rFonts w:ascii="仿宋_GB2312" w:eastAsia="仿宋_GB2312" w:hint="eastAsia"/>
          <w:sz w:val="32"/>
          <w:szCs w:val="32"/>
        </w:rPr>
        <w:t>乡镇、</w:t>
      </w:r>
      <w:r w:rsidR="00A76108" w:rsidRPr="007C39D7">
        <w:rPr>
          <w:rFonts w:ascii="仿宋_GB2312" w:eastAsia="仿宋_GB2312" w:hint="eastAsia"/>
          <w:sz w:val="32"/>
          <w:szCs w:val="32"/>
        </w:rPr>
        <w:t>村、组、</w:t>
      </w:r>
      <w:r w:rsidR="00A76108" w:rsidRPr="007C39D7">
        <w:rPr>
          <w:rFonts w:ascii="仿宋_GB2312" w:eastAsia="仿宋_GB2312" w:hint="eastAsia"/>
          <w:sz w:val="32"/>
          <w:szCs w:val="32"/>
        </w:rPr>
        <w:lastRenderedPageBreak/>
        <w:t>农户，</w:t>
      </w:r>
      <w:r w:rsidR="00A76108" w:rsidRPr="007C39D7">
        <w:rPr>
          <w:rFonts w:ascii="仿宋_GB2312" w:eastAsia="仿宋_GB2312" w:hAnsi="仿宋_GB2312" w:cs="仿宋_GB2312" w:hint="eastAsia"/>
          <w:sz w:val="32"/>
          <w:szCs w:val="32"/>
        </w:rPr>
        <w:t>坚决杜绝发生大规模非法种植毒品原植物和制毒案件</w:t>
      </w:r>
      <w:r w:rsidRPr="007C39D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130DB" w:rsidRPr="007C39D7" w:rsidRDefault="00A76108" w:rsidP="005D436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63581">
        <w:rPr>
          <w:rFonts w:ascii="黑体" w:eastAsia="黑体" w:hAnsi="黑体" w:cs="仿宋_GB2312" w:hint="eastAsia"/>
          <w:sz w:val="32"/>
          <w:szCs w:val="32"/>
        </w:rPr>
        <w:t>七</w:t>
      </w:r>
      <w:r w:rsidR="005D436F" w:rsidRPr="00163581">
        <w:rPr>
          <w:rFonts w:ascii="黑体" w:eastAsia="黑体" w:hAnsi="黑体" w:cs="仿宋_GB2312" w:hint="eastAsia"/>
          <w:sz w:val="32"/>
          <w:szCs w:val="32"/>
        </w:rPr>
        <w:t>、抓</w:t>
      </w:r>
      <w:proofErr w:type="gramStart"/>
      <w:r w:rsidR="005D436F" w:rsidRPr="00163581">
        <w:rPr>
          <w:rFonts w:ascii="黑体" w:eastAsia="黑体" w:hAnsi="黑体" w:cs="仿宋_GB2312" w:hint="eastAsia"/>
          <w:sz w:val="32"/>
          <w:szCs w:val="32"/>
        </w:rPr>
        <w:t>实</w:t>
      </w:r>
      <w:r w:rsidRPr="00163581">
        <w:rPr>
          <w:rFonts w:ascii="黑体" w:eastAsia="黑体" w:hAnsi="黑体" w:cs="仿宋_GB2312" w:hint="eastAsia"/>
          <w:sz w:val="32"/>
          <w:szCs w:val="32"/>
        </w:rPr>
        <w:t>购买</w:t>
      </w:r>
      <w:proofErr w:type="gramEnd"/>
      <w:r w:rsidRPr="00163581">
        <w:rPr>
          <w:rFonts w:ascii="黑体" w:eastAsia="黑体" w:hAnsi="黑体" w:cs="仿宋_GB2312" w:hint="eastAsia"/>
          <w:sz w:val="32"/>
          <w:szCs w:val="32"/>
        </w:rPr>
        <w:t>社会服务</w:t>
      </w:r>
      <w:r w:rsidR="00105A01" w:rsidRPr="00163581">
        <w:rPr>
          <w:rFonts w:ascii="黑体" w:eastAsia="黑体" w:hAnsi="黑体" w:cs="仿宋_GB2312" w:hint="eastAsia"/>
          <w:sz w:val="32"/>
          <w:szCs w:val="32"/>
        </w:rPr>
        <w:t>参与</w:t>
      </w:r>
      <w:r w:rsidR="001D3CD5" w:rsidRPr="00163581">
        <w:rPr>
          <w:rFonts w:ascii="黑体" w:eastAsia="黑体" w:hAnsi="黑体" w:cs="仿宋_GB2312" w:hint="eastAsia"/>
          <w:sz w:val="32"/>
          <w:szCs w:val="32"/>
        </w:rPr>
        <w:t>全国禁毒示范城市创建</w:t>
      </w:r>
      <w:r w:rsidR="00105A01" w:rsidRPr="00163581">
        <w:rPr>
          <w:rFonts w:ascii="黑体" w:eastAsia="黑体" w:hAnsi="黑体" w:cs="仿宋_GB2312" w:hint="eastAsia"/>
          <w:sz w:val="32"/>
          <w:szCs w:val="32"/>
        </w:rPr>
        <w:t>迎检工作</w:t>
      </w:r>
      <w:r w:rsidR="00CA585E" w:rsidRPr="00163581">
        <w:rPr>
          <w:rFonts w:ascii="黑体" w:eastAsia="黑体" w:hAnsi="黑体" w:cs="仿宋_GB2312" w:hint="eastAsia"/>
          <w:sz w:val="32"/>
          <w:szCs w:val="32"/>
        </w:rPr>
        <w:t>。</w:t>
      </w:r>
      <w:r w:rsidR="00F130DB" w:rsidRPr="007C39D7">
        <w:rPr>
          <w:rFonts w:ascii="仿宋_GB2312" w:eastAsia="仿宋_GB2312" w:hint="eastAsia"/>
          <w:sz w:val="32"/>
          <w:szCs w:val="32"/>
        </w:rPr>
        <w:t>由州、县禁毒办负责统筹协调</w:t>
      </w:r>
      <w:r w:rsidR="00F130DB" w:rsidRPr="007C39D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1D3CD5" w:rsidRPr="007C39D7">
        <w:rPr>
          <w:rFonts w:ascii="仿宋_GB2312" w:eastAsia="仿宋_GB2312" w:hAnsi="仿宋_GB2312" w:cs="仿宋_GB2312" w:hint="eastAsia"/>
          <w:sz w:val="32"/>
          <w:szCs w:val="32"/>
        </w:rPr>
        <w:t>聘请第三</w:t>
      </w:r>
      <w:proofErr w:type="gramStart"/>
      <w:r w:rsidR="001D3CD5" w:rsidRPr="007C39D7">
        <w:rPr>
          <w:rFonts w:ascii="仿宋_GB2312" w:eastAsia="仿宋_GB2312" w:hAnsi="仿宋_GB2312" w:cs="仿宋_GB2312" w:hint="eastAsia"/>
          <w:sz w:val="32"/>
          <w:szCs w:val="32"/>
        </w:rPr>
        <w:t>方</w:t>
      </w:r>
      <w:r w:rsidR="00CA585E" w:rsidRPr="007C39D7">
        <w:rPr>
          <w:rFonts w:ascii="仿宋_GB2312" w:eastAsia="仿宋_GB2312" w:hAnsi="仿宋_GB2312" w:cs="仿宋_GB2312" w:hint="eastAsia"/>
          <w:sz w:val="32"/>
          <w:szCs w:val="32"/>
        </w:rPr>
        <w:t>服务</w:t>
      </w:r>
      <w:proofErr w:type="gramEnd"/>
      <w:r w:rsidR="001D3CD5" w:rsidRPr="007C39D7">
        <w:rPr>
          <w:rFonts w:ascii="仿宋_GB2312" w:eastAsia="仿宋_GB2312" w:hAnsi="仿宋_GB2312" w:cs="仿宋_GB2312" w:hint="eastAsia"/>
          <w:sz w:val="32"/>
          <w:szCs w:val="32"/>
        </w:rPr>
        <w:t>机构，</w:t>
      </w:r>
      <w:r w:rsidR="00105A01" w:rsidRPr="007C39D7">
        <w:rPr>
          <w:rFonts w:ascii="仿宋_GB2312" w:eastAsia="仿宋_GB2312" w:hint="eastAsia"/>
          <w:sz w:val="32"/>
          <w:szCs w:val="32"/>
        </w:rPr>
        <w:t>组建州</w:t>
      </w:r>
      <w:r w:rsidR="00F130DB" w:rsidRPr="007C39D7">
        <w:rPr>
          <w:rFonts w:ascii="仿宋_GB2312" w:eastAsia="仿宋_GB2312" w:hint="eastAsia"/>
          <w:sz w:val="32"/>
          <w:szCs w:val="32"/>
        </w:rPr>
        <w:t>县两</w:t>
      </w:r>
      <w:r w:rsidR="00105A01" w:rsidRPr="007C39D7">
        <w:rPr>
          <w:rFonts w:ascii="仿宋_GB2312" w:eastAsia="仿宋_GB2312" w:hint="eastAsia"/>
          <w:sz w:val="32"/>
          <w:szCs w:val="32"/>
        </w:rPr>
        <w:t>级迎检团队</w:t>
      </w:r>
      <w:r w:rsidR="00CA585E" w:rsidRPr="007C39D7">
        <w:rPr>
          <w:rFonts w:ascii="仿宋_GB2312" w:eastAsia="仿宋_GB2312" w:hint="eastAsia"/>
          <w:sz w:val="32"/>
          <w:szCs w:val="32"/>
        </w:rPr>
        <w:t>，负责迎检资料审定</w:t>
      </w:r>
      <w:r w:rsidR="00105A01" w:rsidRPr="007C39D7">
        <w:rPr>
          <w:rFonts w:ascii="仿宋_GB2312" w:eastAsia="仿宋_GB2312" w:hint="eastAsia"/>
          <w:sz w:val="32"/>
          <w:szCs w:val="32"/>
        </w:rPr>
        <w:t>，</w:t>
      </w:r>
      <w:r w:rsidR="005D436F" w:rsidRPr="007C39D7">
        <w:rPr>
          <w:rFonts w:ascii="仿宋_GB2312" w:eastAsia="仿宋_GB2312" w:hint="eastAsia"/>
          <w:sz w:val="32"/>
          <w:szCs w:val="32"/>
        </w:rPr>
        <w:t>确保</w:t>
      </w:r>
      <w:r w:rsidR="00CA585E" w:rsidRPr="007C39D7">
        <w:rPr>
          <w:rFonts w:ascii="仿宋_GB2312" w:eastAsia="仿宋_GB2312" w:hint="eastAsia"/>
          <w:sz w:val="32"/>
          <w:szCs w:val="32"/>
        </w:rPr>
        <w:t>做到</w:t>
      </w:r>
      <w:r w:rsidR="00105A01" w:rsidRPr="007C39D7">
        <w:rPr>
          <w:rFonts w:ascii="仿宋_GB2312" w:eastAsia="仿宋_GB2312" w:hint="eastAsia"/>
          <w:sz w:val="32"/>
          <w:szCs w:val="32"/>
        </w:rPr>
        <w:t>资料</w:t>
      </w:r>
      <w:r w:rsidR="00CA585E" w:rsidRPr="007C39D7">
        <w:rPr>
          <w:rFonts w:ascii="仿宋_GB2312" w:eastAsia="仿宋_GB2312" w:hint="eastAsia"/>
          <w:sz w:val="32"/>
          <w:szCs w:val="32"/>
        </w:rPr>
        <w:t>整齐规范、</w:t>
      </w:r>
      <w:r w:rsidR="00105A01" w:rsidRPr="007C39D7">
        <w:rPr>
          <w:rFonts w:ascii="仿宋_GB2312" w:eastAsia="仿宋_GB2312" w:hint="eastAsia"/>
          <w:sz w:val="32"/>
          <w:szCs w:val="32"/>
        </w:rPr>
        <w:t>应有尽有</w:t>
      </w:r>
      <w:r w:rsidR="00F130DB" w:rsidRPr="007C39D7">
        <w:rPr>
          <w:rFonts w:ascii="仿宋_GB2312" w:eastAsia="仿宋_GB2312" w:hint="eastAsia"/>
          <w:sz w:val="32"/>
          <w:szCs w:val="32"/>
        </w:rPr>
        <w:t>、目不暇接、按需保障</w:t>
      </w:r>
      <w:r w:rsidR="00CA585E" w:rsidRPr="007C39D7">
        <w:rPr>
          <w:rFonts w:ascii="仿宋_GB2312" w:eastAsia="仿宋_GB2312" w:hint="eastAsia"/>
          <w:sz w:val="32"/>
          <w:szCs w:val="32"/>
        </w:rPr>
        <w:t>；</w:t>
      </w:r>
      <w:r w:rsidR="001D3CD5" w:rsidRPr="007C39D7">
        <w:rPr>
          <w:rFonts w:ascii="仿宋_GB2312" w:eastAsia="仿宋_GB2312" w:hint="eastAsia"/>
          <w:sz w:val="32"/>
          <w:szCs w:val="32"/>
        </w:rPr>
        <w:t>州级组建不少于</w:t>
      </w:r>
      <w:r w:rsidR="005D436F" w:rsidRPr="007C39D7">
        <w:rPr>
          <w:rFonts w:ascii="仿宋_GB2312" w:eastAsia="仿宋_GB2312" w:hint="eastAsia"/>
          <w:sz w:val="32"/>
          <w:szCs w:val="32"/>
        </w:rPr>
        <w:t>10</w:t>
      </w:r>
      <w:r w:rsidR="001D3CD5" w:rsidRPr="007C39D7">
        <w:rPr>
          <w:rFonts w:ascii="仿宋_GB2312" w:eastAsia="仿宋_GB2312" w:hint="eastAsia"/>
          <w:sz w:val="32"/>
          <w:szCs w:val="32"/>
        </w:rPr>
        <w:t>人的专家组，县级组建不少于</w:t>
      </w:r>
      <w:r w:rsidR="005D436F" w:rsidRPr="007C39D7">
        <w:rPr>
          <w:rFonts w:ascii="仿宋_GB2312" w:eastAsia="仿宋_GB2312" w:hint="eastAsia"/>
          <w:sz w:val="32"/>
          <w:szCs w:val="32"/>
        </w:rPr>
        <w:t>2</w:t>
      </w:r>
      <w:r w:rsidR="001D3CD5" w:rsidRPr="007C39D7">
        <w:rPr>
          <w:rFonts w:ascii="仿宋_GB2312" w:eastAsia="仿宋_GB2312" w:hint="eastAsia"/>
          <w:sz w:val="32"/>
          <w:szCs w:val="32"/>
        </w:rPr>
        <w:t>人的专家组</w:t>
      </w:r>
      <w:r w:rsidR="00CA585E" w:rsidRPr="007C39D7">
        <w:rPr>
          <w:rFonts w:ascii="仿宋_GB2312" w:eastAsia="仿宋_GB2312" w:hint="eastAsia"/>
          <w:sz w:val="32"/>
          <w:szCs w:val="32"/>
        </w:rPr>
        <w:t>负责指导</w:t>
      </w:r>
      <w:r w:rsidR="00F130DB" w:rsidRPr="007C39D7">
        <w:rPr>
          <w:rFonts w:ascii="仿宋_GB2312" w:eastAsia="仿宋_GB2312" w:hint="eastAsia"/>
          <w:sz w:val="32"/>
          <w:szCs w:val="32"/>
        </w:rPr>
        <w:t>包保。</w:t>
      </w:r>
    </w:p>
    <w:p w:rsidR="00445AF7" w:rsidRPr="007C39D7" w:rsidRDefault="00445AF7" w:rsidP="00445AF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130DB" w:rsidRPr="007C39D7" w:rsidRDefault="00BF4C21" w:rsidP="00FF2F83">
      <w:pPr>
        <w:spacing w:line="560" w:lineRule="exact"/>
        <w:ind w:left="960" w:hangingChars="300" w:hanging="960"/>
        <w:rPr>
          <w:rFonts w:ascii="仿宋_GB2312" w:eastAsia="仿宋_GB2312" w:hAnsi="仿宋_GB2312" w:hint="eastAsia"/>
          <w:sz w:val="32"/>
        </w:rPr>
      </w:pPr>
      <w:r w:rsidRPr="007C39D7">
        <w:rPr>
          <w:rFonts w:ascii="仿宋_GB2312" w:eastAsia="仿宋_GB2312" w:hAnsi="黑体" w:hint="eastAsia"/>
          <w:sz w:val="32"/>
          <w:szCs w:val="32"/>
        </w:rPr>
        <w:t>出席</w:t>
      </w:r>
      <w:r w:rsidR="00167491" w:rsidRPr="007C39D7">
        <w:rPr>
          <w:rFonts w:ascii="仿宋_GB2312" w:eastAsia="仿宋_GB2312" w:hAnsi="黑体" w:hint="eastAsia"/>
          <w:sz w:val="32"/>
          <w:szCs w:val="32"/>
        </w:rPr>
        <w:t>：</w:t>
      </w:r>
      <w:r w:rsidR="00F130DB" w:rsidRPr="007C39D7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167491" w:rsidRPr="007C39D7">
        <w:rPr>
          <w:rFonts w:ascii="仿宋_GB2312" w:eastAsia="仿宋_GB2312" w:hAnsi="黑体" w:hint="eastAsia"/>
          <w:sz w:val="32"/>
          <w:szCs w:val="32"/>
        </w:rPr>
        <w:t>刘祖</w:t>
      </w:r>
      <w:proofErr w:type="gramStart"/>
      <w:r w:rsidR="00167491" w:rsidRPr="007C39D7">
        <w:rPr>
          <w:rFonts w:ascii="仿宋_GB2312" w:eastAsia="仿宋_GB2312" w:hAnsi="黑体" w:hint="eastAsia"/>
          <w:sz w:val="32"/>
          <w:szCs w:val="32"/>
        </w:rPr>
        <w:t>慰</w:t>
      </w:r>
      <w:proofErr w:type="gramEnd"/>
      <w:r w:rsidR="00F130DB" w:rsidRPr="007C39D7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167491" w:rsidRPr="007C39D7">
        <w:rPr>
          <w:rFonts w:ascii="仿宋_GB2312" w:eastAsia="仿宋_GB2312" w:hAnsi="黑体" w:hint="eastAsia"/>
          <w:sz w:val="32"/>
          <w:szCs w:val="32"/>
        </w:rPr>
        <w:t xml:space="preserve"> </w:t>
      </w:r>
      <w:proofErr w:type="gramStart"/>
      <w:r w:rsidR="001E702E" w:rsidRPr="007C39D7">
        <w:rPr>
          <w:rFonts w:ascii="仿宋_GB2312" w:eastAsia="仿宋_GB2312" w:hAnsi="黑体" w:hint="eastAsia"/>
          <w:sz w:val="32"/>
          <w:szCs w:val="32"/>
        </w:rPr>
        <w:t>曾孔阳</w:t>
      </w:r>
      <w:proofErr w:type="gramEnd"/>
      <w:r w:rsidR="00167491" w:rsidRPr="007C39D7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F2F83" w:rsidRPr="007C39D7">
        <w:rPr>
          <w:rFonts w:ascii="仿宋_GB2312" w:eastAsia="仿宋_GB2312" w:hAnsi="黑体" w:hint="eastAsia"/>
          <w:sz w:val="32"/>
          <w:szCs w:val="32"/>
        </w:rPr>
        <w:t xml:space="preserve"> </w:t>
      </w:r>
      <w:proofErr w:type="gramStart"/>
      <w:r w:rsidR="00FF2F83" w:rsidRPr="007C39D7">
        <w:rPr>
          <w:rFonts w:ascii="仿宋_GB2312" w:eastAsia="仿宋_GB2312" w:hAnsi="黑体" w:hint="eastAsia"/>
          <w:sz w:val="32"/>
          <w:szCs w:val="32"/>
        </w:rPr>
        <w:t>陈运忠</w:t>
      </w:r>
      <w:proofErr w:type="gramEnd"/>
      <w:r w:rsidR="00FF2F83" w:rsidRPr="007C39D7">
        <w:rPr>
          <w:rFonts w:ascii="仿宋_GB2312" w:eastAsia="仿宋_GB2312" w:hAnsi="黑体" w:hint="eastAsia"/>
          <w:sz w:val="32"/>
          <w:szCs w:val="32"/>
        </w:rPr>
        <w:t xml:space="preserve">  朱爱华 </w:t>
      </w:r>
      <w:r w:rsidR="00F130DB" w:rsidRPr="007C39D7">
        <w:rPr>
          <w:rFonts w:ascii="仿宋_GB2312" w:eastAsia="仿宋_GB2312" w:hAnsi="黑体" w:hint="eastAsia"/>
          <w:sz w:val="32"/>
          <w:szCs w:val="32"/>
        </w:rPr>
        <w:t xml:space="preserve"> 华 雄  </w:t>
      </w:r>
      <w:proofErr w:type="gramStart"/>
      <w:r w:rsidR="00167491" w:rsidRPr="007C39D7">
        <w:rPr>
          <w:rFonts w:ascii="仿宋_GB2312" w:eastAsia="仿宋_GB2312" w:hAnsi="仿宋_GB2312" w:hint="eastAsia"/>
          <w:sz w:val="32"/>
        </w:rPr>
        <w:t>郑代平</w:t>
      </w:r>
      <w:proofErr w:type="gramEnd"/>
      <w:r w:rsidR="00167491" w:rsidRPr="007C39D7">
        <w:rPr>
          <w:rFonts w:ascii="仿宋_GB2312" w:eastAsia="仿宋_GB2312" w:hAnsi="仿宋_GB2312" w:hint="eastAsia"/>
          <w:sz w:val="32"/>
        </w:rPr>
        <w:t xml:space="preserve"> </w:t>
      </w:r>
    </w:p>
    <w:p w:rsidR="00F130DB" w:rsidRPr="007C39D7" w:rsidRDefault="001E702E" w:rsidP="00F130DB">
      <w:pPr>
        <w:spacing w:line="560" w:lineRule="exact"/>
        <w:ind w:leftChars="456" w:left="958" w:firstLineChars="50" w:firstLine="160"/>
        <w:rPr>
          <w:rFonts w:ascii="仿宋_GB2312" w:eastAsia="仿宋_GB2312" w:hAnsi="仿宋_GB2312" w:hint="eastAsia"/>
          <w:sz w:val="32"/>
        </w:rPr>
      </w:pPr>
      <w:r w:rsidRPr="007C39D7">
        <w:rPr>
          <w:rFonts w:ascii="仿宋_GB2312" w:eastAsia="仿宋_GB2312" w:hAnsi="黑体" w:hint="eastAsia"/>
          <w:sz w:val="32"/>
          <w:szCs w:val="32"/>
        </w:rPr>
        <w:t xml:space="preserve">马文泉 </w:t>
      </w:r>
      <w:r w:rsidR="00F130DB" w:rsidRPr="007C39D7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7C39D7">
        <w:rPr>
          <w:rFonts w:ascii="仿宋_GB2312" w:eastAsia="仿宋_GB2312" w:hAnsi="黑体" w:hint="eastAsia"/>
          <w:sz w:val="32"/>
          <w:szCs w:val="32"/>
        </w:rPr>
        <w:t xml:space="preserve">杨志刚 </w:t>
      </w:r>
      <w:r w:rsidR="00F130DB" w:rsidRPr="007C39D7">
        <w:rPr>
          <w:rFonts w:ascii="仿宋_GB2312" w:eastAsia="仿宋_GB2312" w:hAnsi="黑体" w:hint="eastAsia"/>
          <w:sz w:val="32"/>
          <w:szCs w:val="32"/>
        </w:rPr>
        <w:t xml:space="preserve"> 覃</w:t>
      </w:r>
      <w:r w:rsidRPr="007C39D7">
        <w:rPr>
          <w:rFonts w:ascii="仿宋_GB2312" w:eastAsia="仿宋_GB2312" w:hAnsi="黑体" w:hint="eastAsia"/>
          <w:sz w:val="32"/>
          <w:szCs w:val="32"/>
        </w:rPr>
        <w:t xml:space="preserve">国洲 </w:t>
      </w:r>
      <w:r w:rsidR="00F130DB" w:rsidRPr="007C39D7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7C39D7">
        <w:rPr>
          <w:rFonts w:ascii="仿宋_GB2312" w:eastAsia="仿宋_GB2312" w:hAnsi="黑体" w:hint="eastAsia"/>
          <w:sz w:val="32"/>
          <w:szCs w:val="32"/>
        </w:rPr>
        <w:t>贺孝斌</w:t>
      </w:r>
      <w:r w:rsidRPr="007C39D7">
        <w:rPr>
          <w:rFonts w:ascii="仿宋_GB2312" w:eastAsia="仿宋_GB2312" w:hAnsi="仿宋_GB2312" w:hint="eastAsia"/>
          <w:sz w:val="32"/>
        </w:rPr>
        <w:t xml:space="preserve"> </w:t>
      </w:r>
      <w:r w:rsidR="00F130DB" w:rsidRPr="007C39D7">
        <w:rPr>
          <w:rFonts w:ascii="仿宋_GB2312" w:eastAsia="仿宋_GB2312" w:hAnsi="仿宋_GB2312" w:hint="eastAsia"/>
          <w:sz w:val="32"/>
        </w:rPr>
        <w:t xml:space="preserve"> </w:t>
      </w:r>
      <w:r w:rsidRPr="007C39D7">
        <w:rPr>
          <w:rFonts w:ascii="仿宋_GB2312" w:eastAsia="仿宋_GB2312" w:hAnsi="仿宋_GB2312" w:hint="eastAsia"/>
          <w:sz w:val="32"/>
        </w:rPr>
        <w:t>李启明</w:t>
      </w:r>
      <w:r w:rsidR="00167491" w:rsidRPr="007C39D7">
        <w:rPr>
          <w:rFonts w:ascii="仿宋_GB2312" w:eastAsia="仿宋_GB2312" w:hAnsi="仿宋_GB2312" w:hint="eastAsia"/>
          <w:sz w:val="32"/>
        </w:rPr>
        <w:t xml:space="preserve">  </w:t>
      </w:r>
      <w:r w:rsidRPr="007C39D7">
        <w:rPr>
          <w:rFonts w:ascii="仿宋_GB2312" w:eastAsia="仿宋_GB2312" w:hAnsi="仿宋_GB2312" w:hint="eastAsia"/>
          <w:sz w:val="32"/>
        </w:rPr>
        <w:t>蔡从军</w:t>
      </w:r>
    </w:p>
    <w:p w:rsidR="00A70E64" w:rsidRPr="007C39D7" w:rsidRDefault="001E702E" w:rsidP="00F130DB">
      <w:pPr>
        <w:spacing w:line="560" w:lineRule="exact"/>
        <w:ind w:leftChars="456" w:left="958" w:firstLineChars="50" w:firstLine="160"/>
        <w:rPr>
          <w:rFonts w:ascii="仿宋_GB2312" w:eastAsia="仿宋_GB2312" w:hAnsi="仿宋_GB2312" w:hint="eastAsia"/>
          <w:sz w:val="32"/>
        </w:rPr>
      </w:pPr>
      <w:proofErr w:type="gramStart"/>
      <w:r w:rsidRPr="007C39D7">
        <w:rPr>
          <w:rFonts w:ascii="仿宋_GB2312" w:eastAsia="仿宋_GB2312" w:hAnsi="仿宋_GB2312" w:hint="eastAsia"/>
          <w:sz w:val="32"/>
        </w:rPr>
        <w:t>韦</w:t>
      </w:r>
      <w:proofErr w:type="gramEnd"/>
      <w:r w:rsidR="00411F83" w:rsidRPr="007C39D7">
        <w:rPr>
          <w:rFonts w:ascii="仿宋_GB2312" w:eastAsia="仿宋_GB2312" w:hAnsi="仿宋_GB2312" w:hint="eastAsia"/>
          <w:sz w:val="32"/>
        </w:rPr>
        <w:t xml:space="preserve">  </w:t>
      </w:r>
      <w:proofErr w:type="gramStart"/>
      <w:r w:rsidRPr="007C39D7">
        <w:rPr>
          <w:rFonts w:ascii="仿宋_GB2312" w:eastAsia="仿宋_GB2312" w:hAnsi="仿宋_GB2312" w:hint="eastAsia"/>
          <w:sz w:val="32"/>
        </w:rPr>
        <w:t>莽</w:t>
      </w:r>
      <w:proofErr w:type="gramEnd"/>
      <w:r w:rsidRPr="007C39D7">
        <w:rPr>
          <w:rFonts w:ascii="仿宋_GB2312" w:eastAsia="仿宋_GB2312" w:hAnsi="仿宋_GB2312" w:hint="eastAsia"/>
          <w:sz w:val="32"/>
        </w:rPr>
        <w:t xml:space="preserve"> </w:t>
      </w:r>
      <w:r w:rsidR="00F130DB" w:rsidRPr="007C39D7">
        <w:rPr>
          <w:rFonts w:ascii="仿宋_GB2312" w:eastAsia="仿宋_GB2312" w:hAnsi="仿宋_GB2312" w:hint="eastAsia"/>
          <w:sz w:val="32"/>
        </w:rPr>
        <w:t xml:space="preserve"> </w:t>
      </w:r>
      <w:r w:rsidRPr="007C39D7">
        <w:rPr>
          <w:rFonts w:ascii="仿宋_GB2312" w:eastAsia="仿宋_GB2312" w:hAnsi="仿宋_GB2312" w:hint="eastAsia"/>
          <w:sz w:val="32"/>
        </w:rPr>
        <w:t>陈春萍</w:t>
      </w:r>
      <w:r w:rsidR="00F130DB" w:rsidRPr="007C39D7">
        <w:rPr>
          <w:rFonts w:ascii="仿宋_GB2312" w:eastAsia="仿宋_GB2312" w:hAnsi="仿宋_GB2312" w:hint="eastAsia"/>
          <w:sz w:val="32"/>
        </w:rPr>
        <w:t xml:space="preserve"> </w:t>
      </w:r>
      <w:r w:rsidR="00FF2F83" w:rsidRPr="007C39D7">
        <w:rPr>
          <w:rFonts w:ascii="仿宋_GB2312" w:eastAsia="仿宋_GB2312" w:hAnsi="仿宋_GB2312" w:hint="eastAsia"/>
          <w:sz w:val="32"/>
        </w:rPr>
        <w:t xml:space="preserve"> 谢</w:t>
      </w:r>
      <w:r w:rsidR="00F130DB" w:rsidRPr="007C39D7">
        <w:rPr>
          <w:rFonts w:ascii="仿宋_GB2312" w:eastAsia="仿宋_GB2312" w:hAnsi="仿宋_GB2312" w:hint="eastAsia"/>
          <w:sz w:val="32"/>
        </w:rPr>
        <w:t xml:space="preserve"> </w:t>
      </w:r>
      <w:r w:rsidR="00FF2F83" w:rsidRPr="007C39D7">
        <w:rPr>
          <w:rFonts w:ascii="仿宋_GB2312" w:eastAsia="仿宋_GB2312" w:hAnsi="仿宋_GB2312" w:hint="eastAsia"/>
          <w:sz w:val="32"/>
        </w:rPr>
        <w:t xml:space="preserve"> </w:t>
      </w:r>
      <w:proofErr w:type="gramStart"/>
      <w:r w:rsidR="00FF2F83" w:rsidRPr="007C39D7">
        <w:rPr>
          <w:rFonts w:ascii="仿宋_GB2312" w:eastAsia="仿宋_GB2312" w:hAnsi="仿宋_GB2312" w:hint="eastAsia"/>
          <w:sz w:val="32"/>
        </w:rPr>
        <w:t>恒</w:t>
      </w:r>
      <w:proofErr w:type="gramEnd"/>
      <w:r w:rsidRPr="007C39D7">
        <w:rPr>
          <w:rFonts w:ascii="仿宋_GB2312" w:eastAsia="仿宋_GB2312" w:hAnsi="仿宋_GB2312" w:hint="eastAsia"/>
          <w:sz w:val="32"/>
        </w:rPr>
        <w:t xml:space="preserve"> </w:t>
      </w:r>
      <w:r w:rsidR="00F130DB" w:rsidRPr="007C39D7">
        <w:rPr>
          <w:rFonts w:ascii="仿宋_GB2312" w:eastAsia="仿宋_GB2312" w:hAnsi="仿宋_GB2312" w:hint="eastAsia"/>
          <w:sz w:val="32"/>
        </w:rPr>
        <w:t xml:space="preserve"> </w:t>
      </w:r>
      <w:r w:rsidRPr="007C39D7">
        <w:rPr>
          <w:rFonts w:ascii="仿宋_GB2312" w:eastAsia="仿宋_GB2312" w:hAnsi="仿宋_GB2312" w:hint="eastAsia"/>
          <w:sz w:val="32"/>
        </w:rPr>
        <w:t>张荣高</w:t>
      </w:r>
      <w:r w:rsidR="00411F83" w:rsidRPr="007C39D7">
        <w:rPr>
          <w:rFonts w:ascii="仿宋_GB2312" w:eastAsia="仿宋_GB2312" w:hAnsi="仿宋_GB2312" w:hint="eastAsia"/>
          <w:sz w:val="32"/>
        </w:rPr>
        <w:t xml:space="preserve">  </w:t>
      </w:r>
    </w:p>
    <w:p w:rsidR="00A70E64" w:rsidRPr="007C39D7" w:rsidRDefault="00411F83" w:rsidP="00F130DB">
      <w:pPr>
        <w:spacing w:line="560" w:lineRule="exact"/>
        <w:ind w:left="960" w:hangingChars="300" w:hanging="96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7C39D7">
        <w:rPr>
          <w:rFonts w:ascii="仿宋_GB2312" w:eastAsia="仿宋_GB2312" w:hAnsi="黑体" w:hint="eastAsia"/>
          <w:sz w:val="32"/>
          <w:szCs w:val="32"/>
        </w:rPr>
        <w:t>列席</w:t>
      </w:r>
      <w:r w:rsidR="00167491" w:rsidRPr="007C39D7">
        <w:rPr>
          <w:rFonts w:ascii="仿宋_GB2312" w:eastAsia="仿宋_GB2312" w:hAnsi="黑体" w:hint="eastAsia"/>
          <w:sz w:val="32"/>
          <w:szCs w:val="32"/>
        </w:rPr>
        <w:t>：</w:t>
      </w:r>
      <w:r w:rsidR="00167491" w:rsidRPr="007C39D7">
        <w:rPr>
          <w:rFonts w:ascii="仿宋_GB2312" w:eastAsia="仿宋_GB2312" w:hAnsi="仿宋_GB2312" w:hint="eastAsia"/>
          <w:sz w:val="32"/>
        </w:rPr>
        <w:t>州禁毒委员会成员单位分管负责人；</w:t>
      </w:r>
      <w:r w:rsidRPr="007C39D7">
        <w:rPr>
          <w:rFonts w:ascii="仿宋_GB2312" w:eastAsia="仿宋_GB2312" w:hAnsi="仿宋_GB2312" w:hint="eastAsia"/>
          <w:sz w:val="32"/>
        </w:rPr>
        <w:t>各县</w:t>
      </w:r>
      <w:r w:rsidR="005D436F" w:rsidRPr="007C39D7">
        <w:rPr>
          <w:rFonts w:ascii="仿宋_GB2312" w:eastAsia="仿宋_GB2312" w:hAnsi="仿宋_GB2312" w:hint="eastAsia"/>
          <w:sz w:val="32"/>
        </w:rPr>
        <w:t>市</w:t>
      </w:r>
      <w:r w:rsidRPr="007C39D7">
        <w:rPr>
          <w:rFonts w:ascii="仿宋_GB2312" w:eastAsia="仿宋_GB2312" w:hAnsi="仿宋_GB2312" w:hint="eastAsia"/>
          <w:sz w:val="32"/>
        </w:rPr>
        <w:t>（</w:t>
      </w:r>
      <w:r w:rsidR="005D436F" w:rsidRPr="007C39D7">
        <w:rPr>
          <w:rFonts w:ascii="仿宋_GB2312" w:eastAsia="仿宋_GB2312" w:hAnsi="仿宋_GB2312" w:hint="eastAsia"/>
          <w:sz w:val="32"/>
        </w:rPr>
        <w:t>新</w:t>
      </w:r>
      <w:r w:rsidRPr="007C39D7">
        <w:rPr>
          <w:rFonts w:ascii="仿宋_GB2312" w:eastAsia="仿宋_GB2312" w:hAnsi="仿宋_GB2312" w:hint="eastAsia"/>
          <w:sz w:val="32"/>
        </w:rPr>
        <w:t>区）</w:t>
      </w:r>
      <w:r w:rsidR="00167491" w:rsidRPr="007C39D7">
        <w:rPr>
          <w:rFonts w:ascii="仿宋_GB2312" w:eastAsia="仿宋_GB2312" w:hAnsi="仿宋_GB2312" w:hint="eastAsia"/>
          <w:sz w:val="32"/>
        </w:rPr>
        <w:t>禁毒办专职副主任；州公安局技侦支队、监管支队、新闻中心负责人；州公安局禁毒支队、州禁毒办全体人员。</w:t>
      </w:r>
    </w:p>
    <w:p w:rsidR="00A70E64" w:rsidRPr="007C39D7" w:rsidRDefault="00A70E64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70E64" w:rsidRPr="007C39D7" w:rsidRDefault="00A70E64">
      <w:pPr>
        <w:spacing w:line="53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bookmarkStart w:id="2" w:name="_GoBack"/>
      <w:bookmarkEnd w:id="2"/>
    </w:p>
    <w:p w:rsidR="00A70E64" w:rsidRDefault="00445AF7" w:rsidP="00F130DB">
      <w:pPr>
        <w:spacing w:line="53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445AF7" w:rsidRDefault="00445AF7" w:rsidP="00F130DB">
      <w:pPr>
        <w:spacing w:line="53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45AF7" w:rsidRDefault="00445AF7" w:rsidP="00F130DB">
      <w:pPr>
        <w:spacing w:line="53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45AF7" w:rsidRDefault="00445AF7" w:rsidP="00F130DB">
      <w:pPr>
        <w:spacing w:line="53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45AF7" w:rsidRDefault="00445AF7" w:rsidP="00F130DB">
      <w:pPr>
        <w:spacing w:line="53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45AF7" w:rsidRDefault="00445AF7" w:rsidP="00F130DB">
      <w:pPr>
        <w:spacing w:line="53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45AF7" w:rsidRDefault="00445AF7" w:rsidP="00F130DB">
      <w:pPr>
        <w:spacing w:line="53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45AF7" w:rsidRDefault="00445AF7" w:rsidP="00F130DB">
      <w:pPr>
        <w:spacing w:line="53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45AF7" w:rsidRDefault="00445AF7" w:rsidP="00F130DB">
      <w:pPr>
        <w:spacing w:line="53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45AF7" w:rsidRDefault="00445AF7" w:rsidP="00F130DB">
      <w:pPr>
        <w:spacing w:line="53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45AF7" w:rsidRDefault="00445AF7" w:rsidP="00F130DB">
      <w:pPr>
        <w:spacing w:line="53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45AF7" w:rsidRDefault="00445AF7" w:rsidP="00F130DB">
      <w:pPr>
        <w:spacing w:line="53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45AF7" w:rsidRDefault="00445AF7" w:rsidP="00F130DB">
      <w:pPr>
        <w:spacing w:line="53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45AF7" w:rsidRDefault="00445AF7" w:rsidP="00F130DB">
      <w:pPr>
        <w:spacing w:line="53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45AF7" w:rsidRDefault="00445AF7" w:rsidP="00F130DB">
      <w:pPr>
        <w:spacing w:line="53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45AF7" w:rsidRDefault="00445AF7" w:rsidP="00F130DB">
      <w:pPr>
        <w:spacing w:line="53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45AF7" w:rsidRDefault="00445AF7" w:rsidP="00F130DB">
      <w:pPr>
        <w:spacing w:line="53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45AF7" w:rsidRDefault="00445AF7" w:rsidP="00F130DB">
      <w:pPr>
        <w:spacing w:line="53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45AF7" w:rsidRDefault="00445AF7" w:rsidP="00F130DB">
      <w:pPr>
        <w:spacing w:line="53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45AF7" w:rsidRDefault="00445AF7" w:rsidP="00F130DB">
      <w:pPr>
        <w:spacing w:line="53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70E64" w:rsidRDefault="00A70E64" w:rsidP="00451150">
      <w:pPr>
        <w:spacing w:line="53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pPr w:leftFromText="180" w:rightFromText="180" w:vertAnchor="page" w:horzAnchor="margin" w:tblpY="12429"/>
        <w:tblW w:w="8946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46"/>
      </w:tblGrid>
      <w:tr w:rsidR="00451150" w:rsidTr="001D5AFF">
        <w:tc>
          <w:tcPr>
            <w:tcW w:w="8946" w:type="dxa"/>
            <w:tcBorders>
              <w:top w:val="single" w:sz="8" w:space="0" w:color="auto"/>
            </w:tcBorders>
          </w:tcPr>
          <w:p w:rsidR="00451150" w:rsidRPr="00870F7B" w:rsidRDefault="00451150" w:rsidP="00451150">
            <w:pPr>
              <w:spacing w:line="580" w:lineRule="exact"/>
              <w:ind w:rightChars="-111" w:right="-233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抄送：</w:t>
            </w:r>
            <w:r w:rsidRPr="00870F7B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省禁毒委员会办公室，</w:t>
            </w:r>
          </w:p>
          <w:p w:rsidR="00451150" w:rsidRPr="00870F7B" w:rsidRDefault="00451150" w:rsidP="00451150">
            <w:pPr>
              <w:spacing w:line="580" w:lineRule="exact"/>
              <w:ind w:rightChars="-111" w:right="-233" w:firstLineChars="250" w:firstLine="800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870F7B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文新、永英、冉博、大宝、李淞、王林、高峰、刘青同志，</w:t>
            </w:r>
          </w:p>
          <w:p w:rsidR="00451150" w:rsidRDefault="00451150" w:rsidP="00451150">
            <w:pPr>
              <w:spacing w:line="560" w:lineRule="exact"/>
              <w:ind w:leftChars="380" w:left="798" w:rightChars="100" w:right="21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70F7B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州禁毒委成员单位，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州委州政府督查督办局，</w:t>
            </w:r>
            <w:r w:rsidRPr="00870F7B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州公安局党委成员及相关部门。</w:t>
            </w:r>
          </w:p>
        </w:tc>
      </w:tr>
      <w:tr w:rsidR="00451150" w:rsidTr="001D5AFF">
        <w:tc>
          <w:tcPr>
            <w:tcW w:w="8946" w:type="dxa"/>
            <w:tcBorders>
              <w:bottom w:val="single" w:sz="8" w:space="0" w:color="auto"/>
            </w:tcBorders>
          </w:tcPr>
          <w:p w:rsidR="00451150" w:rsidRDefault="00451150" w:rsidP="00451150">
            <w:pPr>
              <w:spacing w:line="560" w:lineRule="exact"/>
              <w:ind w:leftChars="100" w:left="210" w:rightChars="100" w:right="21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黔西南州禁毒委员会办公室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2018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23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A70E64" w:rsidRDefault="00A70E64"/>
    <w:sectPr w:rsidR="00A70E64" w:rsidSect="00A70E64">
      <w:footerReference w:type="even" r:id="rId7"/>
      <w:footerReference w:type="default" r:id="rId8"/>
      <w:pgSz w:w="11906" w:h="16838"/>
      <w:pgMar w:top="2098" w:right="1531" w:bottom="1984" w:left="1531" w:header="884" w:footer="1276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949" w:rsidRDefault="00F63949" w:rsidP="00A70E64">
      <w:r>
        <w:separator/>
      </w:r>
    </w:p>
  </w:endnote>
  <w:endnote w:type="continuationSeparator" w:id="1">
    <w:p w:rsidR="00F63949" w:rsidRDefault="00F63949" w:rsidP="00A70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E64" w:rsidRDefault="00DE45E8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167491">
      <w:rPr>
        <w:rStyle w:val="a4"/>
      </w:rPr>
      <w:instrText xml:space="preserve">PAGE  </w:instrText>
    </w:r>
    <w:r>
      <w:fldChar w:fldCharType="separate"/>
    </w:r>
    <w:r w:rsidR="00167491">
      <w:rPr>
        <w:rStyle w:val="a4"/>
      </w:rPr>
      <w:t>1</w:t>
    </w:r>
    <w:r>
      <w:fldChar w:fldCharType="end"/>
    </w:r>
  </w:p>
  <w:p w:rsidR="00A70E64" w:rsidRDefault="00A70E6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E64" w:rsidRDefault="00DE45E8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left:0;text-align:left;margin-left:13in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A70E64" w:rsidRDefault="00167491">
                <w:pPr>
                  <w:snapToGrid w:val="0"/>
                  <w:ind w:leftChars="100" w:left="210" w:rightChars="100" w:right="21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DE45E8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DE45E8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63581">
                  <w:rPr>
                    <w:rFonts w:ascii="宋体" w:hAnsi="宋体" w:cs="宋体"/>
                    <w:noProof/>
                    <w:sz w:val="28"/>
                    <w:szCs w:val="28"/>
                  </w:rPr>
                  <w:t>6</w:t>
                </w:r>
                <w:r w:rsidR="00DE45E8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949" w:rsidRDefault="00F63949" w:rsidP="00A70E64">
      <w:r>
        <w:separator/>
      </w:r>
    </w:p>
  </w:footnote>
  <w:footnote w:type="continuationSeparator" w:id="1">
    <w:p w:rsidR="00F63949" w:rsidRDefault="00F63949" w:rsidP="00A70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199"/>
    <w:rsid w:val="00012793"/>
    <w:rsid w:val="000505B7"/>
    <w:rsid w:val="0007674C"/>
    <w:rsid w:val="000D1A59"/>
    <w:rsid w:val="000E6A49"/>
    <w:rsid w:val="00105A01"/>
    <w:rsid w:val="00122DC5"/>
    <w:rsid w:val="00163581"/>
    <w:rsid w:val="00167491"/>
    <w:rsid w:val="00196BB0"/>
    <w:rsid w:val="001D3CD5"/>
    <w:rsid w:val="001E3BB1"/>
    <w:rsid w:val="001E702E"/>
    <w:rsid w:val="00255EAF"/>
    <w:rsid w:val="00386F81"/>
    <w:rsid w:val="00411F83"/>
    <w:rsid w:val="00445AF7"/>
    <w:rsid w:val="00451150"/>
    <w:rsid w:val="00470B42"/>
    <w:rsid w:val="00475199"/>
    <w:rsid w:val="005377B8"/>
    <w:rsid w:val="00577764"/>
    <w:rsid w:val="005C1D38"/>
    <w:rsid w:val="005D436F"/>
    <w:rsid w:val="00606CFF"/>
    <w:rsid w:val="00644DB2"/>
    <w:rsid w:val="00650521"/>
    <w:rsid w:val="006B0717"/>
    <w:rsid w:val="007C1EF0"/>
    <w:rsid w:val="007C39D7"/>
    <w:rsid w:val="0080005E"/>
    <w:rsid w:val="008554ED"/>
    <w:rsid w:val="009161A8"/>
    <w:rsid w:val="00A66808"/>
    <w:rsid w:val="00A70E64"/>
    <w:rsid w:val="00A76108"/>
    <w:rsid w:val="00AC1011"/>
    <w:rsid w:val="00B113D5"/>
    <w:rsid w:val="00B218C7"/>
    <w:rsid w:val="00B56519"/>
    <w:rsid w:val="00BF4C21"/>
    <w:rsid w:val="00C05C59"/>
    <w:rsid w:val="00C06826"/>
    <w:rsid w:val="00C5436C"/>
    <w:rsid w:val="00C70547"/>
    <w:rsid w:val="00C9380F"/>
    <w:rsid w:val="00CA585E"/>
    <w:rsid w:val="00D11382"/>
    <w:rsid w:val="00D72679"/>
    <w:rsid w:val="00DE45E8"/>
    <w:rsid w:val="00E6185B"/>
    <w:rsid w:val="00EA646E"/>
    <w:rsid w:val="00F130DB"/>
    <w:rsid w:val="00F27AEE"/>
    <w:rsid w:val="00F63949"/>
    <w:rsid w:val="00F77672"/>
    <w:rsid w:val="00FA2234"/>
    <w:rsid w:val="00FF2F83"/>
    <w:rsid w:val="053E0765"/>
    <w:rsid w:val="1A803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6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70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A70E64"/>
  </w:style>
  <w:style w:type="character" w:customStyle="1" w:styleId="Char">
    <w:name w:val="页脚 Char"/>
    <w:basedOn w:val="a0"/>
    <w:link w:val="a3"/>
    <w:qFormat/>
    <w:rsid w:val="00A70E6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70E64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BF4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F4C21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p0">
    <w:name w:val="p0"/>
    <w:basedOn w:val="a"/>
    <w:rsid w:val="005C1D38"/>
    <w:pPr>
      <w:widowControl/>
    </w:pPr>
    <w:rPr>
      <w:rFonts w:ascii="Calibri" w:hAnsi="Calibri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382</Words>
  <Characters>2182</Characters>
  <Application>Microsoft Office Word</Application>
  <DocSecurity>0</DocSecurity>
  <Lines>18</Lines>
  <Paragraphs>5</Paragraphs>
  <ScaleCrop>false</ScaleCrop>
  <Company>WwW.YlmF.CoM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admin</cp:lastModifiedBy>
  <cp:revision>4</cp:revision>
  <dcterms:created xsi:type="dcterms:W3CDTF">2018-10-25T01:58:00Z</dcterms:created>
  <dcterms:modified xsi:type="dcterms:W3CDTF">2018-10-25T02:22:00Z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